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74" w:rsidRPr="00604E0E" w:rsidRDefault="00661174" w:rsidP="00661174">
      <w:pPr>
        <w:widowControl w:val="0"/>
        <w:autoSpaceDE w:val="0"/>
        <w:autoSpaceDN w:val="0"/>
        <w:adjustRightInd w:val="0"/>
        <w:jc w:val="center"/>
        <w:rPr>
          <w:sz w:val="20"/>
          <w:szCs w:val="20"/>
        </w:rPr>
      </w:pPr>
      <w:r w:rsidRPr="00604E0E">
        <w:rPr>
          <w:sz w:val="20"/>
          <w:szCs w:val="20"/>
        </w:rPr>
        <w:t xml:space="preserve">ДОГОВОР </w:t>
      </w:r>
    </w:p>
    <w:p w:rsidR="00661174" w:rsidRPr="00604E0E" w:rsidRDefault="00661174" w:rsidP="00661174">
      <w:pPr>
        <w:widowControl w:val="0"/>
        <w:autoSpaceDE w:val="0"/>
        <w:autoSpaceDN w:val="0"/>
        <w:adjustRightInd w:val="0"/>
        <w:ind w:firstLine="540"/>
        <w:jc w:val="center"/>
        <w:rPr>
          <w:sz w:val="20"/>
          <w:szCs w:val="20"/>
        </w:rPr>
      </w:pPr>
      <w:r w:rsidRPr="00604E0E">
        <w:rPr>
          <w:sz w:val="20"/>
          <w:szCs w:val="20"/>
        </w:rPr>
        <w:t>на оказании платных медицинских (стоматологических) услуг</w:t>
      </w:r>
    </w:p>
    <w:p w:rsidR="00661174" w:rsidRPr="000563E7" w:rsidRDefault="000563E7" w:rsidP="000563E7">
      <w:pPr>
        <w:widowControl w:val="0"/>
        <w:autoSpaceDE w:val="0"/>
        <w:autoSpaceDN w:val="0"/>
        <w:adjustRightInd w:val="0"/>
        <w:jc w:val="both"/>
        <w:rPr>
          <w:sz w:val="16"/>
          <w:szCs w:val="16"/>
        </w:rPr>
      </w:pPr>
      <w:r>
        <w:rPr>
          <w:sz w:val="16"/>
          <w:szCs w:val="16"/>
        </w:rPr>
        <w:t>г. Тюмень</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«__»_____________20__г.</w:t>
      </w:r>
      <w:bookmarkStart w:id="0" w:name="_GoBack"/>
      <w:bookmarkEnd w:id="0"/>
    </w:p>
    <w:p w:rsidR="00661174" w:rsidRPr="00604E0E" w:rsidRDefault="00661174" w:rsidP="00661174">
      <w:pPr>
        <w:autoSpaceDE w:val="0"/>
        <w:autoSpaceDN w:val="0"/>
        <w:adjustRightInd w:val="0"/>
        <w:ind w:firstLine="540"/>
        <w:jc w:val="both"/>
        <w:rPr>
          <w:sz w:val="18"/>
          <w:szCs w:val="18"/>
        </w:rPr>
      </w:pPr>
      <w:proofErr w:type="gramStart"/>
      <w:r w:rsidRPr="00604E0E">
        <w:rPr>
          <w:b/>
          <w:sz w:val="18"/>
          <w:szCs w:val="18"/>
        </w:rPr>
        <w:t>Общество с ограниченной ответственностью «Стоматология»</w:t>
      </w:r>
      <w:r w:rsidRPr="00604E0E">
        <w:rPr>
          <w:sz w:val="18"/>
          <w:szCs w:val="18"/>
        </w:rPr>
        <w:t xml:space="preserve">, именуемое в дальнейшем «Исполнитель» </w:t>
      </w:r>
      <w:r w:rsidRPr="00604E0E">
        <w:rPr>
          <w:b/>
          <w:sz w:val="18"/>
          <w:szCs w:val="18"/>
        </w:rPr>
        <w:t xml:space="preserve">(зарегистрировано 22.10.1998 года Территориальным управлением администрации г. Тюмени по Центральному административному органу, ИНН 7202080516, КПП 720201001, ОГРН 1027200848091, лицензия на осуществлении медицинской деятельности </w:t>
      </w:r>
      <w:r>
        <w:rPr>
          <w:b/>
          <w:sz w:val="18"/>
          <w:szCs w:val="18"/>
        </w:rPr>
        <w:t>ЛО-72-01-001858</w:t>
      </w:r>
      <w:r w:rsidRPr="00604E0E">
        <w:rPr>
          <w:b/>
          <w:sz w:val="18"/>
          <w:szCs w:val="18"/>
        </w:rPr>
        <w:t xml:space="preserve"> от </w:t>
      </w:r>
      <w:r>
        <w:rPr>
          <w:b/>
          <w:sz w:val="18"/>
          <w:szCs w:val="18"/>
        </w:rPr>
        <w:t>17 апреля 2015 года</w:t>
      </w:r>
      <w:r w:rsidR="0082061C">
        <w:rPr>
          <w:b/>
          <w:sz w:val="18"/>
          <w:szCs w:val="18"/>
        </w:rPr>
        <w:t xml:space="preserve"> </w:t>
      </w:r>
      <w:r w:rsidR="0082061C" w:rsidRPr="00761CE4">
        <w:rPr>
          <w:i/>
          <w:sz w:val="18"/>
          <w:szCs w:val="18"/>
        </w:rPr>
        <w:t>на выполнение услуг: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w:t>
      </w:r>
      <w:proofErr w:type="gramEnd"/>
      <w:r w:rsidR="0082061C" w:rsidRPr="00761CE4">
        <w:rPr>
          <w:i/>
          <w:sz w:val="18"/>
          <w:szCs w:val="18"/>
        </w:rPr>
        <w:t xml:space="preserve"> </w:t>
      </w:r>
      <w:proofErr w:type="gramStart"/>
      <w:r w:rsidR="0082061C" w:rsidRPr="00761CE4">
        <w:rPr>
          <w:i/>
          <w:sz w:val="18"/>
          <w:szCs w:val="18"/>
        </w:rPr>
        <w:t>оказании первичной доврачебной медико-санитарной помощи в амбулаторных условиях по рентгенологии, сестринскому делу, стоматологии; при оказании первичной специализированной медико-санитарной помощи в амбулаторных условиях по: стоматологии ортопедической, стоматологии терапевтическ</w:t>
      </w:r>
      <w:r w:rsidR="00761CE4" w:rsidRPr="00761CE4">
        <w:rPr>
          <w:i/>
          <w:sz w:val="18"/>
          <w:szCs w:val="18"/>
        </w:rPr>
        <w:t>ой, стоматологии хирургической</w:t>
      </w:r>
      <w:r w:rsidRPr="00761CE4">
        <w:rPr>
          <w:i/>
          <w:sz w:val="18"/>
          <w:szCs w:val="18"/>
        </w:rPr>
        <w:t>),</w:t>
      </w:r>
      <w:r w:rsidRPr="00604E0E">
        <w:rPr>
          <w:sz w:val="18"/>
          <w:szCs w:val="18"/>
        </w:rPr>
        <w:t xml:space="preserve"> в лице  директора Поздняковой Александры Михайловны, с одной стороны, и  __________________________________________________________________</w:t>
      </w:r>
      <w:r>
        <w:rPr>
          <w:sz w:val="18"/>
          <w:szCs w:val="18"/>
        </w:rPr>
        <w:t>_______________________________________________</w:t>
      </w:r>
      <w:r w:rsidRPr="00604E0E">
        <w:rPr>
          <w:sz w:val="18"/>
          <w:szCs w:val="18"/>
        </w:rPr>
        <w:t>,</w:t>
      </w:r>
      <w:proofErr w:type="gramEnd"/>
    </w:p>
    <w:p w:rsidR="00661174" w:rsidRPr="00604E0E" w:rsidRDefault="00661174" w:rsidP="00661174">
      <w:pPr>
        <w:pStyle w:val="ConsPlusNonformat"/>
        <w:jc w:val="center"/>
        <w:rPr>
          <w:rFonts w:ascii="Times New Roman" w:hAnsi="Times New Roman" w:cs="Times New Roman"/>
          <w:sz w:val="18"/>
          <w:szCs w:val="18"/>
        </w:rPr>
      </w:pPr>
      <w:r w:rsidRPr="00604E0E">
        <w:rPr>
          <w:rFonts w:ascii="Times New Roman" w:hAnsi="Times New Roman" w:cs="Times New Roman"/>
          <w:sz w:val="18"/>
          <w:szCs w:val="18"/>
        </w:rPr>
        <w:t>(фамилия, имя, отчество полностью)</w:t>
      </w:r>
    </w:p>
    <w:p w:rsidR="00661174" w:rsidRPr="000563E7" w:rsidRDefault="00661174" w:rsidP="000563E7">
      <w:pPr>
        <w:autoSpaceDE w:val="0"/>
        <w:autoSpaceDN w:val="0"/>
        <w:adjustRightInd w:val="0"/>
        <w:jc w:val="both"/>
        <w:rPr>
          <w:sz w:val="18"/>
          <w:szCs w:val="18"/>
        </w:rPr>
      </w:pPr>
      <w:r w:rsidRPr="00604E0E">
        <w:rPr>
          <w:sz w:val="18"/>
          <w:szCs w:val="18"/>
        </w:rPr>
        <w:t>именуем___ в   дальнейшем  «Потребитель», с другой стороны, в соответствии с Постановлением Правительства РФ от 04.10.2012 N 1006 «Об утверждении Правил предоставления медицинскими организациями платных медицинских услуг»</w:t>
      </w:r>
      <w:r>
        <w:rPr>
          <w:sz w:val="18"/>
          <w:szCs w:val="18"/>
        </w:rPr>
        <w:t xml:space="preserve">, </w:t>
      </w:r>
      <w:r w:rsidRPr="00604E0E">
        <w:rPr>
          <w:sz w:val="18"/>
          <w:szCs w:val="18"/>
        </w:rPr>
        <w:t>заключили настоящий Договор о нижеследующем:</w:t>
      </w:r>
    </w:p>
    <w:p w:rsidR="00661174" w:rsidRPr="00604E0E" w:rsidRDefault="00661174" w:rsidP="00661174">
      <w:pPr>
        <w:autoSpaceDE w:val="0"/>
        <w:autoSpaceDN w:val="0"/>
        <w:adjustRightInd w:val="0"/>
        <w:jc w:val="center"/>
        <w:outlineLvl w:val="0"/>
        <w:rPr>
          <w:b/>
          <w:sz w:val="18"/>
          <w:szCs w:val="18"/>
        </w:rPr>
      </w:pPr>
      <w:r w:rsidRPr="00604E0E">
        <w:rPr>
          <w:b/>
          <w:sz w:val="18"/>
          <w:szCs w:val="18"/>
        </w:rPr>
        <w:t>1. Предмет договора</w:t>
      </w:r>
    </w:p>
    <w:p w:rsidR="00661174" w:rsidRPr="00604E0E" w:rsidRDefault="00661174" w:rsidP="00661174">
      <w:pPr>
        <w:autoSpaceDE w:val="0"/>
        <w:autoSpaceDN w:val="0"/>
        <w:adjustRightInd w:val="0"/>
        <w:ind w:firstLine="540"/>
        <w:jc w:val="both"/>
        <w:rPr>
          <w:sz w:val="18"/>
          <w:szCs w:val="18"/>
        </w:rPr>
      </w:pPr>
      <w:r w:rsidRPr="00604E0E">
        <w:rPr>
          <w:sz w:val="18"/>
          <w:szCs w:val="18"/>
        </w:rPr>
        <w:t>1.1. Настоящий договор определяет условия оказания платных медицинских услуг. Потребитель поручает, а Исполнитель обязуется оказать платные медицинские услуги:</w:t>
      </w:r>
    </w:p>
    <w:tbl>
      <w:tblPr>
        <w:tblW w:w="10592" w:type="dxa"/>
        <w:tblCellSpacing w:w="5" w:type="nil"/>
        <w:tblInd w:w="75" w:type="dxa"/>
        <w:tblLayout w:type="fixed"/>
        <w:tblCellMar>
          <w:left w:w="75" w:type="dxa"/>
          <w:right w:w="75" w:type="dxa"/>
        </w:tblCellMar>
        <w:tblLook w:val="0000" w:firstRow="0" w:lastRow="0" w:firstColumn="0" w:lastColumn="0" w:noHBand="0" w:noVBand="0"/>
      </w:tblPr>
      <w:tblGrid>
        <w:gridCol w:w="679"/>
        <w:gridCol w:w="7469"/>
        <w:gridCol w:w="2444"/>
      </w:tblGrid>
      <w:tr w:rsidR="00661174" w:rsidRPr="00604E0E" w:rsidTr="009C25DD">
        <w:trPr>
          <w:trHeight w:val="408"/>
          <w:tblCellSpacing w:w="5" w:type="nil"/>
        </w:trPr>
        <w:tc>
          <w:tcPr>
            <w:tcW w:w="679" w:type="dxa"/>
            <w:tcBorders>
              <w:top w:val="single" w:sz="4" w:space="0" w:color="auto"/>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r w:rsidRPr="00604E0E">
              <w:rPr>
                <w:sz w:val="18"/>
                <w:szCs w:val="18"/>
              </w:rPr>
              <w:t xml:space="preserve">N  </w:t>
            </w:r>
            <w:r w:rsidRPr="00604E0E">
              <w:rPr>
                <w:sz w:val="18"/>
                <w:szCs w:val="18"/>
              </w:rPr>
              <w:br/>
            </w:r>
            <w:proofErr w:type="gramStart"/>
            <w:r w:rsidRPr="00604E0E">
              <w:rPr>
                <w:sz w:val="18"/>
                <w:szCs w:val="18"/>
              </w:rPr>
              <w:t>п</w:t>
            </w:r>
            <w:proofErr w:type="gramEnd"/>
            <w:r w:rsidRPr="00604E0E">
              <w:rPr>
                <w:sz w:val="18"/>
                <w:szCs w:val="18"/>
              </w:rPr>
              <w:t>/п</w:t>
            </w:r>
          </w:p>
        </w:tc>
        <w:tc>
          <w:tcPr>
            <w:tcW w:w="7469" w:type="dxa"/>
            <w:tcBorders>
              <w:top w:val="single" w:sz="4" w:space="0" w:color="auto"/>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jc w:val="center"/>
              <w:rPr>
                <w:b/>
                <w:sz w:val="18"/>
                <w:szCs w:val="18"/>
              </w:rPr>
            </w:pPr>
            <w:r w:rsidRPr="00604E0E">
              <w:rPr>
                <w:b/>
                <w:sz w:val="18"/>
                <w:szCs w:val="18"/>
              </w:rPr>
              <w:t>Перечень платных медицинских услуг, предоставляемых в соответствии с договором.</w:t>
            </w:r>
          </w:p>
        </w:tc>
        <w:tc>
          <w:tcPr>
            <w:tcW w:w="2444" w:type="dxa"/>
            <w:tcBorders>
              <w:top w:val="single" w:sz="4" w:space="0" w:color="auto"/>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jc w:val="center"/>
              <w:rPr>
                <w:b/>
                <w:sz w:val="18"/>
                <w:szCs w:val="18"/>
              </w:rPr>
            </w:pPr>
            <w:r w:rsidRPr="00604E0E">
              <w:rPr>
                <w:b/>
                <w:sz w:val="18"/>
                <w:szCs w:val="18"/>
              </w:rPr>
              <w:t>Стоимость услуг,</w:t>
            </w:r>
          </w:p>
          <w:p w:rsidR="00661174" w:rsidRPr="00604E0E" w:rsidRDefault="00661174" w:rsidP="009C25DD">
            <w:pPr>
              <w:autoSpaceDE w:val="0"/>
              <w:autoSpaceDN w:val="0"/>
              <w:adjustRightInd w:val="0"/>
              <w:jc w:val="center"/>
              <w:rPr>
                <w:sz w:val="18"/>
                <w:szCs w:val="18"/>
              </w:rPr>
            </w:pPr>
            <w:r w:rsidRPr="00604E0E">
              <w:rPr>
                <w:b/>
                <w:sz w:val="18"/>
                <w:szCs w:val="18"/>
              </w:rPr>
              <w:t>Руб.</w:t>
            </w:r>
          </w:p>
        </w:tc>
      </w:tr>
      <w:tr w:rsidR="00661174" w:rsidRPr="00604E0E" w:rsidTr="009C25DD">
        <w:trPr>
          <w:trHeight w:val="245"/>
          <w:tblCellSpacing w:w="5" w:type="nil"/>
        </w:trPr>
        <w:tc>
          <w:tcPr>
            <w:tcW w:w="67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r w:rsidRPr="00604E0E">
              <w:rPr>
                <w:sz w:val="18"/>
                <w:szCs w:val="18"/>
              </w:rPr>
              <w:t xml:space="preserve">1. </w:t>
            </w:r>
          </w:p>
        </w:tc>
        <w:tc>
          <w:tcPr>
            <w:tcW w:w="746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c>
          <w:tcPr>
            <w:tcW w:w="2444"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r>
      <w:tr w:rsidR="00661174" w:rsidRPr="00604E0E" w:rsidTr="009C25DD">
        <w:trPr>
          <w:trHeight w:val="260"/>
          <w:tblCellSpacing w:w="5" w:type="nil"/>
        </w:trPr>
        <w:tc>
          <w:tcPr>
            <w:tcW w:w="67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r w:rsidRPr="00604E0E">
              <w:rPr>
                <w:sz w:val="18"/>
                <w:szCs w:val="18"/>
              </w:rPr>
              <w:t xml:space="preserve">2. </w:t>
            </w:r>
          </w:p>
        </w:tc>
        <w:tc>
          <w:tcPr>
            <w:tcW w:w="746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c>
          <w:tcPr>
            <w:tcW w:w="2444"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r>
      <w:tr w:rsidR="00661174" w:rsidRPr="00604E0E" w:rsidTr="009C25DD">
        <w:trPr>
          <w:trHeight w:val="245"/>
          <w:tblCellSpacing w:w="5" w:type="nil"/>
        </w:trPr>
        <w:tc>
          <w:tcPr>
            <w:tcW w:w="67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r w:rsidRPr="00604E0E">
              <w:rPr>
                <w:sz w:val="18"/>
                <w:szCs w:val="18"/>
              </w:rPr>
              <w:t>3</w:t>
            </w:r>
          </w:p>
        </w:tc>
        <w:tc>
          <w:tcPr>
            <w:tcW w:w="746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c>
          <w:tcPr>
            <w:tcW w:w="2444"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r>
      <w:tr w:rsidR="00661174" w:rsidRPr="00604E0E" w:rsidTr="009C25DD">
        <w:trPr>
          <w:trHeight w:val="260"/>
          <w:tblCellSpacing w:w="5" w:type="nil"/>
        </w:trPr>
        <w:tc>
          <w:tcPr>
            <w:tcW w:w="67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r w:rsidRPr="00604E0E">
              <w:rPr>
                <w:sz w:val="18"/>
                <w:szCs w:val="18"/>
              </w:rPr>
              <w:t>4</w:t>
            </w:r>
          </w:p>
        </w:tc>
        <w:tc>
          <w:tcPr>
            <w:tcW w:w="746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c>
          <w:tcPr>
            <w:tcW w:w="2444"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r>
      <w:tr w:rsidR="00661174" w:rsidRPr="00604E0E" w:rsidTr="009C25DD">
        <w:trPr>
          <w:trHeight w:val="245"/>
          <w:tblCellSpacing w:w="5" w:type="nil"/>
        </w:trPr>
        <w:tc>
          <w:tcPr>
            <w:tcW w:w="67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r w:rsidRPr="00604E0E">
              <w:rPr>
                <w:sz w:val="18"/>
                <w:szCs w:val="18"/>
              </w:rPr>
              <w:t>5</w:t>
            </w:r>
          </w:p>
        </w:tc>
        <w:tc>
          <w:tcPr>
            <w:tcW w:w="746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c>
          <w:tcPr>
            <w:tcW w:w="2444"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r>
      <w:tr w:rsidR="00661174" w:rsidRPr="00604E0E" w:rsidTr="009C25DD">
        <w:trPr>
          <w:trHeight w:val="260"/>
          <w:tblCellSpacing w:w="5" w:type="nil"/>
        </w:trPr>
        <w:tc>
          <w:tcPr>
            <w:tcW w:w="67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r w:rsidRPr="00604E0E">
              <w:rPr>
                <w:sz w:val="18"/>
                <w:szCs w:val="18"/>
              </w:rPr>
              <w:t>6</w:t>
            </w:r>
          </w:p>
        </w:tc>
        <w:tc>
          <w:tcPr>
            <w:tcW w:w="746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c>
          <w:tcPr>
            <w:tcW w:w="2444"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r>
      <w:tr w:rsidR="00661174" w:rsidRPr="00604E0E" w:rsidTr="009C25DD">
        <w:trPr>
          <w:trHeight w:val="245"/>
          <w:tblCellSpacing w:w="5" w:type="nil"/>
        </w:trPr>
        <w:tc>
          <w:tcPr>
            <w:tcW w:w="67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r w:rsidRPr="00604E0E">
              <w:rPr>
                <w:sz w:val="18"/>
                <w:szCs w:val="18"/>
              </w:rPr>
              <w:t>7</w:t>
            </w:r>
          </w:p>
        </w:tc>
        <w:tc>
          <w:tcPr>
            <w:tcW w:w="746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c>
          <w:tcPr>
            <w:tcW w:w="2444"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r>
      <w:tr w:rsidR="00661174" w:rsidRPr="00604E0E" w:rsidTr="009C25DD">
        <w:trPr>
          <w:trHeight w:val="260"/>
          <w:tblCellSpacing w:w="5" w:type="nil"/>
        </w:trPr>
        <w:tc>
          <w:tcPr>
            <w:tcW w:w="67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r w:rsidRPr="00604E0E">
              <w:rPr>
                <w:sz w:val="18"/>
                <w:szCs w:val="18"/>
              </w:rPr>
              <w:t>8</w:t>
            </w:r>
          </w:p>
        </w:tc>
        <w:tc>
          <w:tcPr>
            <w:tcW w:w="7469"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c>
          <w:tcPr>
            <w:tcW w:w="2444" w:type="dxa"/>
            <w:tcBorders>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r>
      <w:tr w:rsidR="00661174" w:rsidRPr="00604E0E" w:rsidTr="009C25DD">
        <w:trPr>
          <w:trHeight w:val="260"/>
          <w:tblCellSpacing w:w="5" w:type="nil"/>
        </w:trPr>
        <w:tc>
          <w:tcPr>
            <w:tcW w:w="679" w:type="dxa"/>
            <w:tcBorders>
              <w:top w:val="single" w:sz="4" w:space="0" w:color="auto"/>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r w:rsidRPr="00604E0E">
              <w:rPr>
                <w:sz w:val="18"/>
                <w:szCs w:val="18"/>
              </w:rPr>
              <w:t>9</w:t>
            </w:r>
          </w:p>
        </w:tc>
        <w:tc>
          <w:tcPr>
            <w:tcW w:w="7469" w:type="dxa"/>
            <w:tcBorders>
              <w:top w:val="single" w:sz="4" w:space="0" w:color="auto"/>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c>
          <w:tcPr>
            <w:tcW w:w="2444" w:type="dxa"/>
            <w:tcBorders>
              <w:top w:val="single" w:sz="4" w:space="0" w:color="auto"/>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r>
      <w:tr w:rsidR="00661174" w:rsidRPr="00604E0E" w:rsidTr="009C25DD">
        <w:trPr>
          <w:trHeight w:val="260"/>
          <w:tblCellSpacing w:w="5" w:type="nil"/>
        </w:trPr>
        <w:tc>
          <w:tcPr>
            <w:tcW w:w="679" w:type="dxa"/>
            <w:tcBorders>
              <w:top w:val="single" w:sz="4" w:space="0" w:color="auto"/>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r w:rsidRPr="00604E0E">
              <w:rPr>
                <w:sz w:val="18"/>
                <w:szCs w:val="18"/>
              </w:rPr>
              <w:t>10</w:t>
            </w:r>
          </w:p>
        </w:tc>
        <w:tc>
          <w:tcPr>
            <w:tcW w:w="7469" w:type="dxa"/>
            <w:tcBorders>
              <w:top w:val="single" w:sz="4" w:space="0" w:color="auto"/>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c>
          <w:tcPr>
            <w:tcW w:w="2444" w:type="dxa"/>
            <w:tcBorders>
              <w:top w:val="single" w:sz="4" w:space="0" w:color="auto"/>
              <w:left w:val="single" w:sz="4" w:space="0" w:color="auto"/>
              <w:bottom w:val="single" w:sz="4" w:space="0" w:color="auto"/>
              <w:right w:val="single" w:sz="4" w:space="0" w:color="auto"/>
            </w:tcBorders>
          </w:tcPr>
          <w:p w:rsidR="00661174" w:rsidRPr="00604E0E" w:rsidRDefault="00661174" w:rsidP="009C25DD">
            <w:pPr>
              <w:autoSpaceDE w:val="0"/>
              <w:autoSpaceDN w:val="0"/>
              <w:adjustRightInd w:val="0"/>
              <w:rPr>
                <w:sz w:val="18"/>
                <w:szCs w:val="18"/>
              </w:rPr>
            </w:pPr>
          </w:p>
        </w:tc>
      </w:tr>
    </w:tbl>
    <w:p w:rsidR="00661174" w:rsidRPr="00761CE4" w:rsidRDefault="00761CE4" w:rsidP="00761CE4">
      <w:pPr>
        <w:autoSpaceDE w:val="0"/>
        <w:autoSpaceDN w:val="0"/>
        <w:adjustRightInd w:val="0"/>
        <w:jc w:val="both"/>
        <w:rPr>
          <w:b/>
          <w:sz w:val="18"/>
          <w:szCs w:val="18"/>
        </w:rPr>
      </w:pPr>
      <w:r>
        <w:rPr>
          <w:sz w:val="18"/>
          <w:szCs w:val="18"/>
        </w:rPr>
        <w:t xml:space="preserve">          </w:t>
      </w:r>
      <w:r w:rsidRPr="00761CE4">
        <w:rPr>
          <w:sz w:val="18"/>
          <w:szCs w:val="18"/>
        </w:rPr>
        <w:t xml:space="preserve">1.2. </w:t>
      </w:r>
      <w:r w:rsidR="00BE4750">
        <w:rPr>
          <w:sz w:val="18"/>
          <w:szCs w:val="18"/>
        </w:rPr>
        <w:t xml:space="preserve">Медицинские услуги, по настоящему договору, оказываются врачом ____________________________________________ </w:t>
      </w:r>
      <w:r w:rsidR="00BE4750" w:rsidRPr="00BE4750">
        <w:rPr>
          <w:sz w:val="18"/>
          <w:szCs w:val="18"/>
        </w:rPr>
        <w:t>(Ф.И.О)_____________________________________________________________________________________________________________</w:t>
      </w:r>
    </w:p>
    <w:p w:rsidR="00661174" w:rsidRPr="00604E0E" w:rsidRDefault="00661174" w:rsidP="00661174">
      <w:pPr>
        <w:autoSpaceDE w:val="0"/>
        <w:autoSpaceDN w:val="0"/>
        <w:adjustRightInd w:val="0"/>
        <w:jc w:val="center"/>
        <w:outlineLvl w:val="0"/>
        <w:rPr>
          <w:b/>
          <w:sz w:val="18"/>
          <w:szCs w:val="18"/>
        </w:rPr>
      </w:pPr>
      <w:r w:rsidRPr="00604E0E">
        <w:rPr>
          <w:b/>
          <w:sz w:val="18"/>
          <w:szCs w:val="18"/>
        </w:rPr>
        <w:t>2. Стоимость, срок  и порядок оплаты</w:t>
      </w:r>
    </w:p>
    <w:p w:rsidR="00661174" w:rsidRPr="00604E0E" w:rsidRDefault="00661174" w:rsidP="00661174">
      <w:pPr>
        <w:autoSpaceDE w:val="0"/>
        <w:autoSpaceDN w:val="0"/>
        <w:adjustRightInd w:val="0"/>
        <w:jc w:val="both"/>
        <w:rPr>
          <w:sz w:val="18"/>
          <w:szCs w:val="18"/>
        </w:rPr>
      </w:pPr>
      <w:r w:rsidRPr="00604E0E">
        <w:rPr>
          <w:sz w:val="18"/>
          <w:szCs w:val="18"/>
        </w:rPr>
        <w:t xml:space="preserve">          2.1.  </w:t>
      </w:r>
      <w:r w:rsidRPr="00604E0E">
        <w:rPr>
          <w:b/>
          <w:sz w:val="18"/>
          <w:szCs w:val="18"/>
        </w:rPr>
        <w:t>Стоимость  оказываемых  медицинских  услуг  согласно прейскуранту составляет</w:t>
      </w:r>
      <w:r w:rsidRPr="00604E0E">
        <w:rPr>
          <w:sz w:val="18"/>
          <w:szCs w:val="18"/>
        </w:rPr>
        <w:t xml:space="preserve"> __________ </w:t>
      </w:r>
      <w:r w:rsidR="00E7388D">
        <w:rPr>
          <w:sz w:val="18"/>
          <w:szCs w:val="18"/>
        </w:rPr>
        <w:t xml:space="preserve"> руб. ____коп</w:t>
      </w:r>
      <w:proofErr w:type="gramStart"/>
      <w:r w:rsidR="00E7388D">
        <w:rPr>
          <w:sz w:val="18"/>
          <w:szCs w:val="18"/>
        </w:rPr>
        <w:t xml:space="preserve">.  </w:t>
      </w:r>
      <w:r w:rsidRPr="00604E0E">
        <w:rPr>
          <w:sz w:val="18"/>
          <w:szCs w:val="18"/>
        </w:rPr>
        <w:t>(__________________________________________________________</w:t>
      </w:r>
      <w:r>
        <w:rPr>
          <w:sz w:val="18"/>
          <w:szCs w:val="18"/>
        </w:rPr>
        <w:t>___________________________________________________</w:t>
      </w:r>
      <w:r w:rsidR="00E7388D">
        <w:rPr>
          <w:sz w:val="18"/>
          <w:szCs w:val="18"/>
        </w:rPr>
        <w:t>____</w:t>
      </w:r>
      <w:r>
        <w:rPr>
          <w:sz w:val="18"/>
          <w:szCs w:val="18"/>
        </w:rPr>
        <w:t>_</w:t>
      </w:r>
      <w:r w:rsidRPr="00604E0E">
        <w:rPr>
          <w:sz w:val="18"/>
          <w:szCs w:val="18"/>
        </w:rPr>
        <w:t xml:space="preserve">) </w:t>
      </w:r>
      <w:proofErr w:type="gramEnd"/>
    </w:p>
    <w:p w:rsidR="00661174" w:rsidRPr="00604E0E" w:rsidRDefault="00661174" w:rsidP="00661174">
      <w:pPr>
        <w:autoSpaceDE w:val="0"/>
        <w:autoSpaceDN w:val="0"/>
        <w:adjustRightInd w:val="0"/>
        <w:jc w:val="center"/>
        <w:rPr>
          <w:sz w:val="18"/>
          <w:szCs w:val="18"/>
        </w:rPr>
      </w:pPr>
      <w:r w:rsidRPr="00604E0E">
        <w:rPr>
          <w:sz w:val="18"/>
          <w:szCs w:val="18"/>
        </w:rPr>
        <w:t>(сумма прописью)</w:t>
      </w:r>
    </w:p>
    <w:p w:rsidR="00661174" w:rsidRPr="00604E0E" w:rsidRDefault="00661174" w:rsidP="00661174">
      <w:pPr>
        <w:autoSpaceDE w:val="0"/>
        <w:autoSpaceDN w:val="0"/>
        <w:adjustRightInd w:val="0"/>
        <w:jc w:val="both"/>
        <w:rPr>
          <w:color w:val="FF6600"/>
          <w:sz w:val="18"/>
          <w:szCs w:val="18"/>
        </w:rPr>
      </w:pPr>
      <w:r w:rsidRPr="00604E0E">
        <w:rPr>
          <w:sz w:val="18"/>
          <w:szCs w:val="18"/>
        </w:rPr>
        <w:t xml:space="preserve">          2.2.  Оплата  медицинских  услуг производится наличными деньгами  в кассу Исполнителя до момента  оказания медицинских услуг </w:t>
      </w:r>
      <w:r w:rsidR="00E7388D">
        <w:rPr>
          <w:sz w:val="18"/>
          <w:szCs w:val="18"/>
        </w:rPr>
        <w:t xml:space="preserve">(предоплата) и (или) после оказания медицинских услуг </w:t>
      </w:r>
      <w:r w:rsidRPr="00604E0E">
        <w:rPr>
          <w:sz w:val="18"/>
          <w:szCs w:val="18"/>
        </w:rPr>
        <w:t>с оформлением кассового чека. Оплата медицинских услуг может производиться путем безналичного расчета.</w:t>
      </w:r>
    </w:p>
    <w:p w:rsidR="00661174" w:rsidRPr="00604E0E" w:rsidRDefault="00661174" w:rsidP="00661174">
      <w:pPr>
        <w:autoSpaceDE w:val="0"/>
        <w:autoSpaceDN w:val="0"/>
        <w:adjustRightInd w:val="0"/>
        <w:ind w:firstLine="540"/>
        <w:jc w:val="both"/>
        <w:rPr>
          <w:sz w:val="18"/>
          <w:szCs w:val="18"/>
        </w:rPr>
      </w:pPr>
      <w:r w:rsidRPr="00604E0E">
        <w:rPr>
          <w:sz w:val="18"/>
          <w:szCs w:val="18"/>
        </w:rPr>
        <w:t xml:space="preserve"> 2.3.При возникновении необходимости выполнения дополнительных услуг, не предусмотренных настоящим договором, они выполняются с письменного согласия Потребителя  с оплатой по утвержденному прейскуранту после подписания  договора.</w:t>
      </w:r>
    </w:p>
    <w:p w:rsidR="00661174" w:rsidRPr="00604E0E" w:rsidRDefault="00661174" w:rsidP="00661174">
      <w:pPr>
        <w:autoSpaceDE w:val="0"/>
        <w:autoSpaceDN w:val="0"/>
        <w:adjustRightInd w:val="0"/>
        <w:ind w:firstLine="540"/>
        <w:jc w:val="both"/>
        <w:rPr>
          <w:sz w:val="18"/>
          <w:szCs w:val="18"/>
        </w:rPr>
      </w:pPr>
      <w:r w:rsidRPr="00604E0E">
        <w:rPr>
          <w:sz w:val="18"/>
          <w:szCs w:val="18"/>
        </w:rPr>
        <w:t xml:space="preserve">2.4.Оплата медицинских услуг, предоставляемых в соответствии с договором ДМС, осуществляется в соответствии с Гражданским </w:t>
      </w:r>
      <w:hyperlink r:id="rId5" w:history="1">
        <w:r w:rsidRPr="00604E0E">
          <w:rPr>
            <w:sz w:val="18"/>
            <w:szCs w:val="18"/>
          </w:rPr>
          <w:t>кодексом</w:t>
        </w:r>
      </w:hyperlink>
      <w:r w:rsidRPr="00604E0E">
        <w:rPr>
          <w:sz w:val="18"/>
          <w:szCs w:val="18"/>
        </w:rPr>
        <w:t xml:space="preserve"> Российской Федерации и </w:t>
      </w:r>
      <w:hyperlink r:id="rId6" w:history="1">
        <w:r w:rsidRPr="00604E0E">
          <w:rPr>
            <w:sz w:val="18"/>
            <w:szCs w:val="18"/>
          </w:rPr>
          <w:t>Законом</w:t>
        </w:r>
      </w:hyperlink>
      <w:r w:rsidRPr="00604E0E">
        <w:rPr>
          <w:sz w:val="18"/>
          <w:szCs w:val="18"/>
        </w:rPr>
        <w:t xml:space="preserve"> Российской Федерации «Об организации страхового дела в Российской Федерации».</w:t>
      </w:r>
    </w:p>
    <w:p w:rsidR="00661174" w:rsidRPr="00604E0E" w:rsidRDefault="00661174" w:rsidP="00661174">
      <w:pPr>
        <w:autoSpaceDE w:val="0"/>
        <w:autoSpaceDN w:val="0"/>
        <w:adjustRightInd w:val="0"/>
        <w:jc w:val="center"/>
        <w:rPr>
          <w:b/>
          <w:sz w:val="18"/>
          <w:szCs w:val="18"/>
        </w:rPr>
      </w:pPr>
      <w:r w:rsidRPr="00604E0E">
        <w:rPr>
          <w:b/>
          <w:sz w:val="18"/>
          <w:szCs w:val="18"/>
        </w:rPr>
        <w:t>3. Срок  и условия предоставления платных медицинских услуг</w:t>
      </w:r>
    </w:p>
    <w:p w:rsidR="00661174" w:rsidRPr="00604E0E" w:rsidRDefault="00661174" w:rsidP="00661174">
      <w:pPr>
        <w:autoSpaceDE w:val="0"/>
        <w:autoSpaceDN w:val="0"/>
        <w:adjustRightInd w:val="0"/>
        <w:ind w:firstLine="540"/>
        <w:jc w:val="both"/>
        <w:rPr>
          <w:sz w:val="18"/>
          <w:szCs w:val="18"/>
        </w:rPr>
      </w:pPr>
      <w:r w:rsidRPr="00604E0E">
        <w:rPr>
          <w:sz w:val="18"/>
          <w:szCs w:val="18"/>
        </w:rPr>
        <w:t>3.1.Срок предоставления платных медицинских услуг ________</w:t>
      </w:r>
      <w:r>
        <w:rPr>
          <w:sz w:val="18"/>
          <w:szCs w:val="18"/>
        </w:rPr>
        <w:t>_________</w:t>
      </w:r>
      <w:r w:rsidRPr="00604E0E">
        <w:rPr>
          <w:sz w:val="18"/>
          <w:szCs w:val="18"/>
        </w:rPr>
        <w:t xml:space="preserve">_______________ </w:t>
      </w:r>
    </w:p>
    <w:p w:rsidR="00661174" w:rsidRPr="00604E0E" w:rsidRDefault="00661174" w:rsidP="00661174">
      <w:pPr>
        <w:autoSpaceDE w:val="0"/>
        <w:autoSpaceDN w:val="0"/>
        <w:adjustRightInd w:val="0"/>
        <w:ind w:firstLine="540"/>
        <w:jc w:val="both"/>
        <w:rPr>
          <w:sz w:val="18"/>
          <w:szCs w:val="18"/>
        </w:rPr>
      </w:pPr>
      <w:r w:rsidRPr="00604E0E">
        <w:rPr>
          <w:sz w:val="18"/>
          <w:szCs w:val="18"/>
        </w:rPr>
        <w:t>3.2. Условия предоставления платных медицинских услуг</w:t>
      </w:r>
    </w:p>
    <w:p w:rsidR="00661174" w:rsidRPr="00604E0E" w:rsidRDefault="00661174" w:rsidP="00661174">
      <w:pPr>
        <w:autoSpaceDE w:val="0"/>
        <w:autoSpaceDN w:val="0"/>
        <w:adjustRightInd w:val="0"/>
        <w:ind w:firstLine="540"/>
        <w:jc w:val="both"/>
        <w:rPr>
          <w:sz w:val="18"/>
          <w:szCs w:val="18"/>
        </w:rPr>
      </w:pPr>
      <w:r w:rsidRPr="00604E0E">
        <w:rPr>
          <w:sz w:val="18"/>
          <w:szCs w:val="18"/>
        </w:rPr>
        <w:t>Исполнитель оказывает медицинские услуги Потребителю в помещении Исполнителя, расположенному по адресу, указанному в разделе 9 настоящего договора.</w:t>
      </w:r>
    </w:p>
    <w:p w:rsidR="00661174" w:rsidRPr="00604E0E" w:rsidRDefault="00661174" w:rsidP="00661174">
      <w:pPr>
        <w:autoSpaceDE w:val="0"/>
        <w:autoSpaceDN w:val="0"/>
        <w:adjustRightInd w:val="0"/>
        <w:ind w:firstLine="540"/>
        <w:jc w:val="both"/>
        <w:rPr>
          <w:sz w:val="18"/>
          <w:szCs w:val="18"/>
        </w:rPr>
      </w:pPr>
      <w:r w:rsidRPr="00604E0E">
        <w:rPr>
          <w:sz w:val="18"/>
          <w:szCs w:val="18"/>
        </w:rPr>
        <w:t>Оказывает медицинские услуги в дни и часы работы, которые устанавливаются администрацией Исполнителя и доводятся до сведения  Потребителя путем размещения информации на стендах.</w:t>
      </w:r>
    </w:p>
    <w:p w:rsidR="00661174" w:rsidRPr="00604E0E" w:rsidRDefault="00661174" w:rsidP="00661174">
      <w:pPr>
        <w:autoSpaceDE w:val="0"/>
        <w:autoSpaceDN w:val="0"/>
        <w:adjustRightInd w:val="0"/>
        <w:ind w:firstLine="540"/>
        <w:jc w:val="both"/>
        <w:rPr>
          <w:sz w:val="18"/>
          <w:szCs w:val="18"/>
        </w:rPr>
      </w:pPr>
      <w:r w:rsidRPr="00604E0E">
        <w:rPr>
          <w:sz w:val="18"/>
          <w:szCs w:val="18"/>
        </w:rPr>
        <w:t xml:space="preserve">Медицинские услуги оказываются по утвержденным стандартам и соответствуют методам диагностики и лечения,  разрешенным на территории Российской Федерации. </w:t>
      </w:r>
    </w:p>
    <w:p w:rsidR="00661174" w:rsidRPr="00E61D2D" w:rsidRDefault="00661174" w:rsidP="00661174">
      <w:pPr>
        <w:autoSpaceDE w:val="0"/>
        <w:autoSpaceDN w:val="0"/>
        <w:adjustRightInd w:val="0"/>
        <w:ind w:firstLine="540"/>
        <w:jc w:val="both"/>
        <w:rPr>
          <w:sz w:val="18"/>
          <w:szCs w:val="18"/>
        </w:rPr>
      </w:pPr>
      <w:r w:rsidRPr="00604E0E">
        <w:rPr>
          <w:sz w:val="18"/>
          <w:szCs w:val="18"/>
        </w:rPr>
        <w:t>Медицинские услуги оказываются с использованием  расходных материалов Исполнителя, изделий медицинского назначения Исполнителя, а так же с использованием медицинского оборудования Исполнителя, предусмотренных законодательством РФ.</w:t>
      </w:r>
    </w:p>
    <w:p w:rsidR="00661174" w:rsidRPr="00604E0E" w:rsidRDefault="00661174" w:rsidP="00661174">
      <w:pPr>
        <w:autoSpaceDE w:val="0"/>
        <w:autoSpaceDN w:val="0"/>
        <w:adjustRightInd w:val="0"/>
        <w:jc w:val="center"/>
        <w:outlineLvl w:val="0"/>
        <w:rPr>
          <w:b/>
          <w:sz w:val="18"/>
          <w:szCs w:val="18"/>
        </w:rPr>
      </w:pPr>
      <w:r w:rsidRPr="00604E0E">
        <w:rPr>
          <w:b/>
          <w:sz w:val="18"/>
          <w:szCs w:val="18"/>
        </w:rPr>
        <w:t>4. Права и обязанности Сторон</w:t>
      </w:r>
    </w:p>
    <w:p w:rsidR="00661174" w:rsidRPr="00641378" w:rsidRDefault="00661174" w:rsidP="00661174">
      <w:pPr>
        <w:autoSpaceDE w:val="0"/>
        <w:autoSpaceDN w:val="0"/>
        <w:adjustRightInd w:val="0"/>
        <w:ind w:firstLine="540"/>
        <w:jc w:val="both"/>
        <w:rPr>
          <w:b/>
          <w:sz w:val="18"/>
          <w:szCs w:val="18"/>
        </w:rPr>
      </w:pPr>
      <w:r w:rsidRPr="00641378">
        <w:rPr>
          <w:b/>
          <w:sz w:val="18"/>
          <w:szCs w:val="18"/>
        </w:rPr>
        <w:t>4.1. Исполнитель обязан:</w:t>
      </w:r>
    </w:p>
    <w:p w:rsidR="00661174" w:rsidRPr="00604E0E" w:rsidRDefault="00661174" w:rsidP="00661174">
      <w:pPr>
        <w:autoSpaceDE w:val="0"/>
        <w:autoSpaceDN w:val="0"/>
        <w:adjustRightInd w:val="0"/>
        <w:ind w:firstLine="540"/>
        <w:jc w:val="both"/>
        <w:rPr>
          <w:sz w:val="18"/>
          <w:szCs w:val="18"/>
        </w:rPr>
      </w:pPr>
      <w:r w:rsidRPr="00604E0E">
        <w:rPr>
          <w:sz w:val="18"/>
          <w:szCs w:val="18"/>
        </w:rPr>
        <w:t>4.1.1. Оказать Потребителю квалифицированную, качественную медицинскую помощь.</w:t>
      </w:r>
    </w:p>
    <w:p w:rsidR="00661174" w:rsidRPr="00604E0E" w:rsidRDefault="00661174" w:rsidP="00661174">
      <w:pPr>
        <w:autoSpaceDE w:val="0"/>
        <w:autoSpaceDN w:val="0"/>
        <w:adjustRightInd w:val="0"/>
        <w:ind w:firstLine="540"/>
        <w:jc w:val="both"/>
        <w:rPr>
          <w:sz w:val="18"/>
          <w:szCs w:val="18"/>
        </w:rPr>
      </w:pPr>
      <w:r w:rsidRPr="00604E0E">
        <w:rPr>
          <w:sz w:val="18"/>
          <w:szCs w:val="18"/>
        </w:rPr>
        <w:t>4.1.2. Предоставить Потребителю бесплатную, доступную, достоверную информацию о предоставляемых услугах.</w:t>
      </w:r>
    </w:p>
    <w:p w:rsidR="00661174" w:rsidRPr="00604E0E" w:rsidRDefault="00661174" w:rsidP="00661174">
      <w:pPr>
        <w:autoSpaceDE w:val="0"/>
        <w:autoSpaceDN w:val="0"/>
        <w:adjustRightInd w:val="0"/>
        <w:ind w:firstLine="540"/>
        <w:jc w:val="both"/>
        <w:rPr>
          <w:sz w:val="18"/>
          <w:szCs w:val="18"/>
        </w:rPr>
      </w:pPr>
      <w:r w:rsidRPr="00604E0E">
        <w:rPr>
          <w:sz w:val="18"/>
          <w:szCs w:val="18"/>
        </w:rPr>
        <w:t>4.1.3.В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w:t>
      </w:r>
    </w:p>
    <w:p w:rsidR="00661174" w:rsidRPr="00604E0E" w:rsidRDefault="00661174" w:rsidP="00661174">
      <w:pPr>
        <w:autoSpaceDE w:val="0"/>
        <w:autoSpaceDN w:val="0"/>
        <w:adjustRightInd w:val="0"/>
        <w:ind w:firstLine="540"/>
        <w:jc w:val="both"/>
        <w:rPr>
          <w:sz w:val="18"/>
          <w:szCs w:val="18"/>
        </w:rPr>
      </w:pPr>
      <w:r w:rsidRPr="00604E0E">
        <w:rPr>
          <w:sz w:val="18"/>
          <w:szCs w:val="18"/>
        </w:rPr>
        <w:t>Без согласия Потребителя исполнитель не вправе предоставлять дополнительные медицинские услуги на возмездной основе.</w:t>
      </w:r>
    </w:p>
    <w:p w:rsidR="00661174" w:rsidRPr="00604E0E" w:rsidRDefault="00661174" w:rsidP="00661174">
      <w:pPr>
        <w:autoSpaceDE w:val="0"/>
        <w:autoSpaceDN w:val="0"/>
        <w:adjustRightInd w:val="0"/>
        <w:ind w:firstLine="540"/>
        <w:jc w:val="both"/>
        <w:rPr>
          <w:sz w:val="18"/>
          <w:szCs w:val="18"/>
        </w:rPr>
      </w:pPr>
      <w:r w:rsidRPr="00604E0E">
        <w:rPr>
          <w:sz w:val="18"/>
          <w:szCs w:val="18"/>
        </w:rPr>
        <w:t xml:space="preserve">4.1.4.В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7" w:history="1">
        <w:r w:rsidRPr="00604E0E">
          <w:rPr>
            <w:sz w:val="18"/>
            <w:szCs w:val="18"/>
          </w:rPr>
          <w:t>законом</w:t>
        </w:r>
      </w:hyperlink>
      <w:r w:rsidRPr="00604E0E">
        <w:rPr>
          <w:sz w:val="18"/>
          <w:szCs w:val="18"/>
        </w:rPr>
        <w:t xml:space="preserve"> «Об основах охраны здоровья граждан в Российской Федерации».</w:t>
      </w:r>
    </w:p>
    <w:p w:rsidR="00661174" w:rsidRPr="00604E0E" w:rsidRDefault="00661174" w:rsidP="00661174">
      <w:pPr>
        <w:autoSpaceDE w:val="0"/>
        <w:autoSpaceDN w:val="0"/>
        <w:adjustRightInd w:val="0"/>
        <w:ind w:firstLine="540"/>
        <w:jc w:val="both"/>
        <w:rPr>
          <w:sz w:val="18"/>
          <w:szCs w:val="18"/>
        </w:rPr>
      </w:pPr>
      <w:r w:rsidRPr="00604E0E">
        <w:rPr>
          <w:sz w:val="18"/>
          <w:szCs w:val="18"/>
        </w:rPr>
        <w:t>4.1.5.Исполнителем, по запросу Потребителя, после исполнения договора выдаются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61174" w:rsidRPr="00604E0E" w:rsidRDefault="00661174" w:rsidP="00661174">
      <w:pPr>
        <w:autoSpaceDE w:val="0"/>
        <w:autoSpaceDN w:val="0"/>
        <w:adjustRightInd w:val="0"/>
        <w:ind w:firstLine="540"/>
        <w:jc w:val="both"/>
        <w:rPr>
          <w:sz w:val="18"/>
          <w:szCs w:val="18"/>
        </w:rPr>
      </w:pPr>
      <w:r w:rsidRPr="00604E0E">
        <w:rPr>
          <w:sz w:val="18"/>
          <w:szCs w:val="18"/>
        </w:rPr>
        <w:lastRenderedPageBreak/>
        <w:t>4.1.6. Исполнитель предоставляет Потребителю по его требованию и в доступной для него форме информацию:</w:t>
      </w:r>
    </w:p>
    <w:p w:rsidR="00661174" w:rsidRPr="00604E0E" w:rsidRDefault="00661174" w:rsidP="00661174">
      <w:pPr>
        <w:autoSpaceDE w:val="0"/>
        <w:autoSpaceDN w:val="0"/>
        <w:adjustRightInd w:val="0"/>
        <w:ind w:firstLine="540"/>
        <w:jc w:val="both"/>
        <w:rPr>
          <w:sz w:val="18"/>
          <w:szCs w:val="18"/>
        </w:rPr>
      </w:pPr>
      <w:r w:rsidRPr="00604E0E">
        <w:rPr>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61174" w:rsidRPr="00604E0E" w:rsidRDefault="00661174" w:rsidP="00661174">
      <w:pPr>
        <w:autoSpaceDE w:val="0"/>
        <w:autoSpaceDN w:val="0"/>
        <w:adjustRightInd w:val="0"/>
        <w:ind w:firstLine="540"/>
        <w:jc w:val="both"/>
        <w:rPr>
          <w:sz w:val="18"/>
          <w:szCs w:val="18"/>
        </w:rPr>
      </w:pPr>
      <w:proofErr w:type="gramStart"/>
      <w:r w:rsidRPr="00604E0E">
        <w:rPr>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61174" w:rsidRPr="00604E0E" w:rsidRDefault="00661174" w:rsidP="00661174">
      <w:pPr>
        <w:autoSpaceDE w:val="0"/>
        <w:autoSpaceDN w:val="0"/>
        <w:adjustRightInd w:val="0"/>
        <w:ind w:firstLine="540"/>
        <w:jc w:val="both"/>
        <w:rPr>
          <w:sz w:val="18"/>
          <w:szCs w:val="18"/>
        </w:rPr>
      </w:pPr>
      <w:r w:rsidRPr="00604E0E">
        <w:rPr>
          <w:sz w:val="18"/>
          <w:szCs w:val="18"/>
        </w:rPr>
        <w:t>4.1.7.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61174" w:rsidRPr="00641378" w:rsidRDefault="00661174" w:rsidP="00661174">
      <w:pPr>
        <w:autoSpaceDE w:val="0"/>
        <w:autoSpaceDN w:val="0"/>
        <w:adjustRightInd w:val="0"/>
        <w:ind w:firstLine="540"/>
        <w:jc w:val="both"/>
        <w:rPr>
          <w:b/>
          <w:sz w:val="18"/>
          <w:szCs w:val="18"/>
        </w:rPr>
      </w:pPr>
      <w:r w:rsidRPr="00641378">
        <w:rPr>
          <w:b/>
          <w:sz w:val="18"/>
          <w:szCs w:val="18"/>
        </w:rPr>
        <w:t>4.2. Потребитель обязан:</w:t>
      </w:r>
    </w:p>
    <w:p w:rsidR="00661174" w:rsidRPr="00604E0E" w:rsidRDefault="00661174" w:rsidP="00661174">
      <w:pPr>
        <w:autoSpaceDE w:val="0"/>
        <w:autoSpaceDN w:val="0"/>
        <w:adjustRightInd w:val="0"/>
        <w:ind w:firstLine="540"/>
        <w:jc w:val="both"/>
        <w:rPr>
          <w:sz w:val="18"/>
          <w:szCs w:val="18"/>
        </w:rPr>
      </w:pPr>
      <w:r w:rsidRPr="00604E0E">
        <w:rPr>
          <w:sz w:val="18"/>
          <w:szCs w:val="18"/>
        </w:rPr>
        <w:t>4.2.1. Информировать врача до оказания медицинских услуг о перенесенных заболеваниях, известных ему аллергических реакциях, противопоказаниях.</w:t>
      </w:r>
    </w:p>
    <w:p w:rsidR="00661174" w:rsidRPr="00604E0E" w:rsidRDefault="00661174" w:rsidP="00661174">
      <w:pPr>
        <w:autoSpaceDE w:val="0"/>
        <w:autoSpaceDN w:val="0"/>
        <w:adjustRightInd w:val="0"/>
        <w:ind w:firstLine="540"/>
        <w:jc w:val="both"/>
        <w:rPr>
          <w:sz w:val="18"/>
          <w:szCs w:val="18"/>
        </w:rPr>
      </w:pPr>
      <w:r w:rsidRPr="00604E0E">
        <w:rPr>
          <w:sz w:val="18"/>
          <w:szCs w:val="18"/>
        </w:rPr>
        <w:t xml:space="preserve">4.2.2. Своевременно и в полном объеме </w:t>
      </w:r>
      <w:proofErr w:type="gramStart"/>
      <w:r w:rsidRPr="00604E0E">
        <w:rPr>
          <w:sz w:val="18"/>
          <w:szCs w:val="18"/>
        </w:rPr>
        <w:t>оплатить стоимость услуг</w:t>
      </w:r>
      <w:proofErr w:type="gramEnd"/>
      <w:r w:rsidRPr="00604E0E">
        <w:rPr>
          <w:sz w:val="18"/>
          <w:szCs w:val="18"/>
        </w:rPr>
        <w:t>.</w:t>
      </w:r>
    </w:p>
    <w:p w:rsidR="00661174" w:rsidRPr="00604E0E" w:rsidRDefault="00661174" w:rsidP="00661174">
      <w:pPr>
        <w:autoSpaceDE w:val="0"/>
        <w:autoSpaceDN w:val="0"/>
        <w:adjustRightInd w:val="0"/>
        <w:ind w:firstLine="540"/>
        <w:jc w:val="both"/>
        <w:rPr>
          <w:sz w:val="18"/>
          <w:szCs w:val="18"/>
        </w:rPr>
      </w:pPr>
      <w:r w:rsidRPr="00604E0E">
        <w:rPr>
          <w:sz w:val="18"/>
          <w:szCs w:val="18"/>
        </w:rPr>
        <w:t>4.2.3. Точно выполнять назначения врача.</w:t>
      </w:r>
    </w:p>
    <w:p w:rsidR="00661174" w:rsidRPr="00641378" w:rsidRDefault="00661174" w:rsidP="00661174">
      <w:pPr>
        <w:autoSpaceDE w:val="0"/>
        <w:autoSpaceDN w:val="0"/>
        <w:adjustRightInd w:val="0"/>
        <w:ind w:firstLine="540"/>
        <w:jc w:val="both"/>
        <w:rPr>
          <w:b/>
          <w:sz w:val="18"/>
          <w:szCs w:val="18"/>
        </w:rPr>
      </w:pPr>
      <w:r w:rsidRPr="00641378">
        <w:rPr>
          <w:b/>
          <w:sz w:val="18"/>
          <w:szCs w:val="18"/>
        </w:rPr>
        <w:t>4.3. Потребитель имеет право:</w:t>
      </w:r>
    </w:p>
    <w:p w:rsidR="00661174" w:rsidRPr="00604E0E" w:rsidRDefault="00661174" w:rsidP="00661174">
      <w:pPr>
        <w:autoSpaceDE w:val="0"/>
        <w:autoSpaceDN w:val="0"/>
        <w:adjustRightInd w:val="0"/>
        <w:ind w:firstLine="540"/>
        <w:jc w:val="both"/>
        <w:rPr>
          <w:sz w:val="18"/>
          <w:szCs w:val="18"/>
        </w:rPr>
      </w:pPr>
      <w:r w:rsidRPr="00604E0E">
        <w:rPr>
          <w:sz w:val="18"/>
          <w:szCs w:val="18"/>
        </w:rPr>
        <w:t>- на предоставление ему достоверной, доступной информации о</w:t>
      </w:r>
      <w:r w:rsidR="00641378">
        <w:rPr>
          <w:sz w:val="18"/>
          <w:szCs w:val="18"/>
        </w:rPr>
        <w:t>б Исполнителе медицинской услуги, о самой</w:t>
      </w:r>
      <w:r w:rsidRPr="00604E0E">
        <w:rPr>
          <w:sz w:val="18"/>
          <w:szCs w:val="18"/>
        </w:rPr>
        <w:t xml:space="preserve"> медицинской услуге</w:t>
      </w:r>
      <w:r w:rsidR="00641378">
        <w:rPr>
          <w:sz w:val="18"/>
          <w:szCs w:val="18"/>
        </w:rPr>
        <w:t>, о технологии оказания медицинской услуги, о возможных последствиях и осложнениях</w:t>
      </w:r>
      <w:r w:rsidRPr="00604E0E">
        <w:rPr>
          <w:sz w:val="18"/>
          <w:szCs w:val="18"/>
        </w:rPr>
        <w:t>;</w:t>
      </w:r>
    </w:p>
    <w:p w:rsidR="00661174" w:rsidRPr="00604E0E" w:rsidRDefault="00661174" w:rsidP="00661174">
      <w:pPr>
        <w:autoSpaceDE w:val="0"/>
        <w:autoSpaceDN w:val="0"/>
        <w:adjustRightInd w:val="0"/>
        <w:ind w:firstLine="540"/>
        <w:jc w:val="both"/>
        <w:rPr>
          <w:sz w:val="18"/>
          <w:szCs w:val="18"/>
        </w:rPr>
      </w:pPr>
      <w:r w:rsidRPr="00604E0E">
        <w:rPr>
          <w:sz w:val="18"/>
          <w:szCs w:val="18"/>
        </w:rPr>
        <w:t>- на возмещение вреда в случае ненадлежащего оказания услуги;</w:t>
      </w:r>
    </w:p>
    <w:p w:rsidR="00661174" w:rsidRPr="00604E0E" w:rsidRDefault="00661174" w:rsidP="00661174">
      <w:pPr>
        <w:autoSpaceDE w:val="0"/>
        <w:autoSpaceDN w:val="0"/>
        <w:adjustRightInd w:val="0"/>
        <w:ind w:firstLine="540"/>
        <w:jc w:val="both"/>
        <w:rPr>
          <w:sz w:val="18"/>
          <w:szCs w:val="18"/>
        </w:rPr>
      </w:pPr>
      <w:r w:rsidRPr="00604E0E">
        <w:rPr>
          <w:sz w:val="18"/>
          <w:szCs w:val="18"/>
        </w:rPr>
        <w:t>- отказаться от получения медицинской услуги и получить обратно оплаченную сумму с возмещением Исполнителю затрат, связанных с подготовкой оказания услуги.</w:t>
      </w:r>
    </w:p>
    <w:p w:rsidR="00661174" w:rsidRPr="00604E0E" w:rsidRDefault="00661174" w:rsidP="00661174">
      <w:pPr>
        <w:widowControl w:val="0"/>
        <w:autoSpaceDE w:val="0"/>
        <w:autoSpaceDN w:val="0"/>
        <w:adjustRightInd w:val="0"/>
        <w:ind w:firstLine="540"/>
        <w:jc w:val="both"/>
        <w:rPr>
          <w:sz w:val="18"/>
          <w:szCs w:val="18"/>
        </w:rPr>
      </w:pPr>
      <w:r w:rsidRPr="00604E0E">
        <w:rPr>
          <w:sz w:val="18"/>
          <w:szCs w:val="18"/>
        </w:rPr>
        <w:t>- заявить о недостатках оказанных услуг не позднее трех дней со дня их обнаружения.</w:t>
      </w:r>
    </w:p>
    <w:p w:rsidR="00661174" w:rsidRPr="00641378" w:rsidRDefault="00661174" w:rsidP="00661174">
      <w:pPr>
        <w:widowControl w:val="0"/>
        <w:autoSpaceDE w:val="0"/>
        <w:autoSpaceDN w:val="0"/>
        <w:adjustRightInd w:val="0"/>
        <w:ind w:firstLine="540"/>
        <w:jc w:val="both"/>
        <w:rPr>
          <w:b/>
          <w:sz w:val="18"/>
          <w:szCs w:val="18"/>
        </w:rPr>
      </w:pPr>
      <w:r w:rsidRPr="00641378">
        <w:rPr>
          <w:b/>
          <w:sz w:val="18"/>
          <w:szCs w:val="18"/>
        </w:rPr>
        <w:t>4.4. Исполнитель вправе:</w:t>
      </w:r>
    </w:p>
    <w:p w:rsidR="00661174" w:rsidRPr="00604E0E" w:rsidRDefault="00661174" w:rsidP="00661174">
      <w:pPr>
        <w:widowControl w:val="0"/>
        <w:autoSpaceDE w:val="0"/>
        <w:autoSpaceDN w:val="0"/>
        <w:adjustRightInd w:val="0"/>
        <w:ind w:firstLine="540"/>
        <w:jc w:val="both"/>
        <w:rPr>
          <w:sz w:val="18"/>
          <w:szCs w:val="18"/>
        </w:rPr>
      </w:pPr>
      <w:r w:rsidRPr="00604E0E">
        <w:rPr>
          <w:sz w:val="18"/>
          <w:szCs w:val="18"/>
        </w:rPr>
        <w:t>-  расторгнуть Договор при выявлении у Потребителя противопоказаний,</w:t>
      </w:r>
    </w:p>
    <w:p w:rsidR="00641378" w:rsidRPr="00E61D2D" w:rsidRDefault="00661174" w:rsidP="00641378">
      <w:pPr>
        <w:widowControl w:val="0"/>
        <w:autoSpaceDE w:val="0"/>
        <w:autoSpaceDN w:val="0"/>
        <w:adjustRightInd w:val="0"/>
        <w:ind w:firstLine="540"/>
        <w:jc w:val="both"/>
        <w:rPr>
          <w:sz w:val="18"/>
          <w:szCs w:val="18"/>
        </w:rPr>
      </w:pPr>
      <w:r w:rsidRPr="00604E0E">
        <w:rPr>
          <w:sz w:val="18"/>
          <w:szCs w:val="18"/>
        </w:rPr>
        <w:t>-  не оказывать услуги при нарушении правил поведения</w:t>
      </w:r>
      <w:r w:rsidR="00641378">
        <w:rPr>
          <w:sz w:val="18"/>
          <w:szCs w:val="18"/>
        </w:rPr>
        <w:t xml:space="preserve"> пациентов в помещен</w:t>
      </w:r>
      <w:proofErr w:type="gramStart"/>
      <w:r w:rsidR="00641378">
        <w:rPr>
          <w:sz w:val="18"/>
          <w:szCs w:val="18"/>
        </w:rPr>
        <w:t>ии ООО</w:t>
      </w:r>
      <w:proofErr w:type="gramEnd"/>
      <w:r w:rsidR="00641378">
        <w:rPr>
          <w:sz w:val="18"/>
          <w:szCs w:val="18"/>
        </w:rPr>
        <w:t xml:space="preserve"> «Стоматология»</w:t>
      </w:r>
      <w:r w:rsidRPr="00604E0E">
        <w:rPr>
          <w:sz w:val="18"/>
          <w:szCs w:val="18"/>
        </w:rPr>
        <w:t xml:space="preserve"> (хулиганство, порча оборудования, периодическое отсутствие) с последующим возмещением понесенных затрат.</w:t>
      </w:r>
    </w:p>
    <w:p w:rsidR="00661174" w:rsidRPr="00604E0E" w:rsidRDefault="00661174" w:rsidP="00661174">
      <w:pPr>
        <w:autoSpaceDE w:val="0"/>
        <w:autoSpaceDN w:val="0"/>
        <w:adjustRightInd w:val="0"/>
        <w:ind w:firstLine="540"/>
        <w:jc w:val="center"/>
        <w:rPr>
          <w:b/>
          <w:sz w:val="18"/>
          <w:szCs w:val="18"/>
        </w:rPr>
      </w:pPr>
      <w:r w:rsidRPr="00604E0E">
        <w:rPr>
          <w:b/>
          <w:sz w:val="18"/>
          <w:szCs w:val="18"/>
        </w:rPr>
        <w:t>5. Качество  услуг.</w:t>
      </w:r>
    </w:p>
    <w:p w:rsidR="00661174" w:rsidRPr="00604E0E" w:rsidRDefault="00661174" w:rsidP="00661174">
      <w:pPr>
        <w:autoSpaceDE w:val="0"/>
        <w:autoSpaceDN w:val="0"/>
        <w:adjustRightInd w:val="0"/>
        <w:jc w:val="both"/>
        <w:rPr>
          <w:sz w:val="18"/>
          <w:szCs w:val="18"/>
        </w:rPr>
      </w:pPr>
      <w:r w:rsidRPr="00604E0E">
        <w:rPr>
          <w:sz w:val="18"/>
          <w:szCs w:val="18"/>
        </w:rPr>
        <w:t xml:space="preserve">           5.1. Качество платных медицинских услуг должно соответствовать требованиям, предъявляемым к услугам соответствующего вида, и условиям настоящего договора.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61174" w:rsidRPr="00604E0E" w:rsidRDefault="00661174" w:rsidP="00661174">
      <w:pPr>
        <w:autoSpaceDE w:val="0"/>
        <w:autoSpaceDN w:val="0"/>
        <w:adjustRightInd w:val="0"/>
        <w:jc w:val="both"/>
        <w:rPr>
          <w:sz w:val="18"/>
          <w:szCs w:val="18"/>
        </w:rPr>
      </w:pPr>
      <w:r>
        <w:rPr>
          <w:sz w:val="18"/>
          <w:szCs w:val="18"/>
        </w:rPr>
        <w:t xml:space="preserve">         5.2. Исполнителю 17</w:t>
      </w:r>
      <w:r w:rsidRPr="00604E0E">
        <w:rPr>
          <w:sz w:val="18"/>
          <w:szCs w:val="18"/>
        </w:rPr>
        <w:t xml:space="preserve"> апреля 2015 года  </w:t>
      </w:r>
      <w:r>
        <w:rPr>
          <w:sz w:val="18"/>
          <w:szCs w:val="18"/>
        </w:rPr>
        <w:t>Департаментом здравоохранения</w:t>
      </w:r>
      <w:r w:rsidRPr="00604E0E">
        <w:rPr>
          <w:sz w:val="18"/>
          <w:szCs w:val="18"/>
        </w:rPr>
        <w:t xml:space="preserve"> Тюменской области, адрес места нахождения: </w:t>
      </w:r>
      <w:r w:rsidRPr="00604E0E">
        <w:rPr>
          <w:sz w:val="18"/>
          <w:szCs w:val="18"/>
          <w:u w:val="single"/>
        </w:rPr>
        <w:t>г. Тюмень, ул.</w:t>
      </w:r>
      <w:r>
        <w:rPr>
          <w:sz w:val="18"/>
          <w:szCs w:val="18"/>
          <w:u w:val="single"/>
        </w:rPr>
        <w:t xml:space="preserve"> Челюскинцев</w:t>
      </w:r>
      <w:r w:rsidRPr="00604E0E">
        <w:rPr>
          <w:sz w:val="18"/>
          <w:szCs w:val="18"/>
        </w:rPr>
        <w:t xml:space="preserve">, телефон  </w:t>
      </w:r>
      <w:r w:rsidRPr="00604E0E">
        <w:rPr>
          <w:sz w:val="18"/>
          <w:szCs w:val="18"/>
          <w:u w:val="single"/>
        </w:rPr>
        <w:t>8</w:t>
      </w:r>
      <w:r>
        <w:rPr>
          <w:sz w:val="18"/>
          <w:szCs w:val="18"/>
          <w:u w:val="single"/>
        </w:rPr>
        <w:t xml:space="preserve"> </w:t>
      </w:r>
      <w:r w:rsidRPr="00604E0E">
        <w:rPr>
          <w:sz w:val="18"/>
          <w:szCs w:val="18"/>
          <w:u w:val="single"/>
        </w:rPr>
        <w:t>(3452)</w:t>
      </w:r>
      <w:r>
        <w:rPr>
          <w:sz w:val="18"/>
          <w:szCs w:val="18"/>
          <w:u w:val="single"/>
        </w:rPr>
        <w:t xml:space="preserve"> 55-61-72</w:t>
      </w:r>
      <w:r w:rsidRPr="00604E0E">
        <w:rPr>
          <w:sz w:val="18"/>
          <w:szCs w:val="18"/>
        </w:rPr>
        <w:t>, выдана Лицензия на медицинские услуги (</w:t>
      </w:r>
      <w:r>
        <w:rPr>
          <w:sz w:val="18"/>
          <w:szCs w:val="18"/>
        </w:rPr>
        <w:t>приложение (</w:t>
      </w:r>
      <w:r w:rsidRPr="00604E0E">
        <w:rPr>
          <w:sz w:val="18"/>
          <w:szCs w:val="18"/>
        </w:rPr>
        <w:t>перечень</w:t>
      </w:r>
      <w:r>
        <w:rPr>
          <w:sz w:val="18"/>
          <w:szCs w:val="18"/>
        </w:rPr>
        <w:t>)</w:t>
      </w:r>
      <w:r w:rsidRPr="00604E0E">
        <w:rPr>
          <w:sz w:val="18"/>
          <w:szCs w:val="18"/>
        </w:rPr>
        <w:t xml:space="preserve"> прилагается) №</w:t>
      </w:r>
      <w:r>
        <w:rPr>
          <w:sz w:val="18"/>
          <w:szCs w:val="18"/>
        </w:rPr>
        <w:t xml:space="preserve"> </w:t>
      </w:r>
      <w:r>
        <w:rPr>
          <w:b/>
          <w:sz w:val="18"/>
          <w:szCs w:val="18"/>
        </w:rPr>
        <w:t>ЛО-72-01-001858</w:t>
      </w:r>
      <w:r w:rsidRPr="00604E0E">
        <w:rPr>
          <w:sz w:val="18"/>
          <w:szCs w:val="18"/>
        </w:rPr>
        <w:t xml:space="preserve"> </w:t>
      </w:r>
      <w:r>
        <w:rPr>
          <w:sz w:val="18"/>
          <w:szCs w:val="18"/>
        </w:rPr>
        <w:t>бессрочно</w:t>
      </w:r>
      <w:r w:rsidRPr="00604E0E">
        <w:rPr>
          <w:sz w:val="18"/>
          <w:szCs w:val="18"/>
        </w:rPr>
        <w:t xml:space="preserve">. </w:t>
      </w:r>
    </w:p>
    <w:p w:rsidR="00661174" w:rsidRPr="00604E0E" w:rsidRDefault="00661174" w:rsidP="00661174">
      <w:pPr>
        <w:autoSpaceDE w:val="0"/>
        <w:autoSpaceDN w:val="0"/>
        <w:adjustRightInd w:val="0"/>
        <w:ind w:firstLine="540"/>
        <w:jc w:val="center"/>
        <w:rPr>
          <w:b/>
          <w:sz w:val="18"/>
          <w:szCs w:val="18"/>
        </w:rPr>
      </w:pPr>
      <w:r w:rsidRPr="00604E0E">
        <w:rPr>
          <w:b/>
          <w:sz w:val="18"/>
          <w:szCs w:val="18"/>
        </w:rPr>
        <w:t>6. Ответственность сторон за невыполнение условий договора</w:t>
      </w:r>
    </w:p>
    <w:p w:rsidR="00661174" w:rsidRPr="00604E0E" w:rsidRDefault="00661174" w:rsidP="00661174">
      <w:pPr>
        <w:autoSpaceDE w:val="0"/>
        <w:autoSpaceDN w:val="0"/>
        <w:adjustRightInd w:val="0"/>
        <w:ind w:firstLine="540"/>
        <w:jc w:val="both"/>
        <w:rPr>
          <w:sz w:val="18"/>
          <w:szCs w:val="18"/>
        </w:rPr>
      </w:pPr>
      <w:r w:rsidRPr="00604E0E">
        <w:rPr>
          <w:sz w:val="18"/>
          <w:szCs w:val="18"/>
        </w:rPr>
        <w:t>6.1. За невыполнение или ненадлежащее выполнение своих обязатель</w:t>
      </w:r>
      <w:proofErr w:type="gramStart"/>
      <w:r w:rsidRPr="00604E0E">
        <w:rPr>
          <w:sz w:val="18"/>
          <w:szCs w:val="18"/>
        </w:rPr>
        <w:t>ств Ст</w:t>
      </w:r>
      <w:proofErr w:type="gramEnd"/>
      <w:r w:rsidRPr="00604E0E">
        <w:rPr>
          <w:sz w:val="18"/>
          <w:szCs w:val="18"/>
        </w:rPr>
        <w:t>ороны несут ответственность, предусмотренную законодательством РФ.</w:t>
      </w:r>
    </w:p>
    <w:p w:rsidR="00661174" w:rsidRPr="00604E0E" w:rsidRDefault="00661174" w:rsidP="00661174">
      <w:pPr>
        <w:autoSpaceDE w:val="0"/>
        <w:autoSpaceDN w:val="0"/>
        <w:adjustRightInd w:val="0"/>
        <w:ind w:firstLine="540"/>
        <w:jc w:val="both"/>
        <w:rPr>
          <w:sz w:val="18"/>
          <w:szCs w:val="18"/>
        </w:rPr>
      </w:pPr>
      <w:r w:rsidRPr="00604E0E">
        <w:rPr>
          <w:sz w:val="18"/>
          <w:szCs w:val="18"/>
        </w:rPr>
        <w:t>6.2. В случае ненадлежащего оказания услуги Потребитель  вправе по своему выбору:</w:t>
      </w:r>
    </w:p>
    <w:p w:rsidR="00661174" w:rsidRPr="00604E0E" w:rsidRDefault="00661174" w:rsidP="00661174">
      <w:pPr>
        <w:autoSpaceDE w:val="0"/>
        <w:autoSpaceDN w:val="0"/>
        <w:adjustRightInd w:val="0"/>
        <w:ind w:firstLine="540"/>
        <w:jc w:val="both"/>
        <w:rPr>
          <w:sz w:val="18"/>
          <w:szCs w:val="18"/>
        </w:rPr>
      </w:pPr>
      <w:r w:rsidRPr="00604E0E">
        <w:rPr>
          <w:sz w:val="18"/>
          <w:szCs w:val="18"/>
        </w:rPr>
        <w:t>- назначить новый срок оказания услуги;</w:t>
      </w:r>
    </w:p>
    <w:p w:rsidR="00661174" w:rsidRPr="00604E0E" w:rsidRDefault="00661174" w:rsidP="00661174">
      <w:pPr>
        <w:autoSpaceDE w:val="0"/>
        <w:autoSpaceDN w:val="0"/>
        <w:adjustRightInd w:val="0"/>
        <w:ind w:firstLine="540"/>
        <w:jc w:val="both"/>
        <w:rPr>
          <w:sz w:val="18"/>
          <w:szCs w:val="18"/>
        </w:rPr>
      </w:pPr>
      <w:r w:rsidRPr="00604E0E">
        <w:rPr>
          <w:sz w:val="18"/>
          <w:szCs w:val="18"/>
        </w:rPr>
        <w:t>- потребовать исполнения услуги другим специалистом;</w:t>
      </w:r>
    </w:p>
    <w:p w:rsidR="00661174" w:rsidRPr="00604E0E" w:rsidRDefault="00661174" w:rsidP="00661174">
      <w:pPr>
        <w:autoSpaceDE w:val="0"/>
        <w:autoSpaceDN w:val="0"/>
        <w:adjustRightInd w:val="0"/>
        <w:ind w:firstLine="540"/>
        <w:jc w:val="both"/>
        <w:rPr>
          <w:sz w:val="18"/>
          <w:szCs w:val="18"/>
        </w:rPr>
      </w:pPr>
      <w:r w:rsidRPr="00604E0E">
        <w:rPr>
          <w:sz w:val="18"/>
          <w:szCs w:val="18"/>
        </w:rPr>
        <w:t>- расторгнуть договор и потребовать возмещения убытков в установленном порядке.</w:t>
      </w:r>
    </w:p>
    <w:p w:rsidR="00661174" w:rsidRPr="00604E0E" w:rsidRDefault="00661174" w:rsidP="00661174">
      <w:pPr>
        <w:autoSpaceDE w:val="0"/>
        <w:autoSpaceDN w:val="0"/>
        <w:adjustRightInd w:val="0"/>
        <w:ind w:firstLine="540"/>
        <w:jc w:val="both"/>
        <w:rPr>
          <w:sz w:val="18"/>
          <w:szCs w:val="18"/>
        </w:rPr>
      </w:pPr>
      <w:r w:rsidRPr="00604E0E">
        <w:rPr>
          <w:sz w:val="18"/>
          <w:szCs w:val="18"/>
        </w:rPr>
        <w:t>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потребителем своих обязанностей или по другим основаниям, предусмотренным законодательством.</w:t>
      </w:r>
    </w:p>
    <w:p w:rsidR="00661174" w:rsidRPr="00604E0E" w:rsidRDefault="00661174" w:rsidP="00661174">
      <w:pPr>
        <w:autoSpaceDE w:val="0"/>
        <w:autoSpaceDN w:val="0"/>
        <w:adjustRightInd w:val="0"/>
        <w:ind w:firstLine="540"/>
        <w:jc w:val="both"/>
        <w:rPr>
          <w:sz w:val="18"/>
          <w:szCs w:val="18"/>
        </w:rPr>
      </w:pPr>
      <w:r w:rsidRPr="00604E0E">
        <w:rPr>
          <w:sz w:val="18"/>
          <w:szCs w:val="18"/>
        </w:rPr>
        <w:t>6.3. Потребитель возмещает Исполнителю понесенные убытки, если оно не смогло оказать услуг или было вынуждено прекратить ее оказание по вине Потребителя.</w:t>
      </w:r>
    </w:p>
    <w:p w:rsidR="00661174" w:rsidRPr="00E61D2D" w:rsidRDefault="00661174" w:rsidP="00661174">
      <w:pPr>
        <w:autoSpaceDE w:val="0"/>
        <w:autoSpaceDN w:val="0"/>
        <w:adjustRightInd w:val="0"/>
        <w:ind w:firstLine="540"/>
        <w:jc w:val="both"/>
        <w:rPr>
          <w:sz w:val="18"/>
          <w:szCs w:val="18"/>
        </w:rPr>
      </w:pPr>
      <w:r w:rsidRPr="00604E0E">
        <w:rPr>
          <w:sz w:val="18"/>
          <w:szCs w:val="18"/>
        </w:rPr>
        <w:t>6.4. При нарушении Потребителем  своих обязательств Исполнитель имеет право расторгнуть Договор, при этом оплаченная сумма Потребителю не возвращается.</w:t>
      </w:r>
    </w:p>
    <w:p w:rsidR="00661174" w:rsidRPr="00604E0E" w:rsidRDefault="00661174" w:rsidP="00661174">
      <w:pPr>
        <w:autoSpaceDE w:val="0"/>
        <w:autoSpaceDN w:val="0"/>
        <w:adjustRightInd w:val="0"/>
        <w:ind w:firstLine="540"/>
        <w:jc w:val="center"/>
        <w:rPr>
          <w:b/>
          <w:sz w:val="18"/>
          <w:szCs w:val="18"/>
        </w:rPr>
      </w:pPr>
      <w:r w:rsidRPr="00604E0E">
        <w:rPr>
          <w:b/>
          <w:sz w:val="18"/>
          <w:szCs w:val="18"/>
        </w:rPr>
        <w:t>7. Порядок изменения и расторжения договора</w:t>
      </w:r>
    </w:p>
    <w:p w:rsidR="00661174" w:rsidRPr="00604E0E" w:rsidRDefault="00661174" w:rsidP="00661174">
      <w:pPr>
        <w:autoSpaceDE w:val="0"/>
        <w:autoSpaceDN w:val="0"/>
        <w:adjustRightInd w:val="0"/>
        <w:ind w:firstLine="540"/>
        <w:jc w:val="both"/>
        <w:rPr>
          <w:sz w:val="18"/>
          <w:szCs w:val="18"/>
        </w:rPr>
      </w:pPr>
      <w:r w:rsidRPr="00604E0E">
        <w:rPr>
          <w:sz w:val="18"/>
          <w:szCs w:val="18"/>
        </w:rPr>
        <w:t xml:space="preserve">7.1. </w:t>
      </w:r>
      <w:proofErr w:type="gramStart"/>
      <w:r w:rsidRPr="00604E0E">
        <w:rPr>
          <w:sz w:val="18"/>
          <w:szCs w:val="18"/>
        </w:rPr>
        <w:t>Договор</w:t>
      </w:r>
      <w:proofErr w:type="gramEnd"/>
      <w:r w:rsidRPr="00604E0E">
        <w:rPr>
          <w:sz w:val="18"/>
          <w:szCs w:val="18"/>
        </w:rPr>
        <w:t xml:space="preserve"> может быть расторгнут или изменён по соглашению Сторон, или по другим основаниям, предусмотренным настоящим договором и  действующим законодательством.</w:t>
      </w:r>
    </w:p>
    <w:p w:rsidR="00661174" w:rsidRPr="00604E0E" w:rsidRDefault="00661174" w:rsidP="00661174">
      <w:pPr>
        <w:autoSpaceDE w:val="0"/>
        <w:autoSpaceDN w:val="0"/>
        <w:adjustRightInd w:val="0"/>
        <w:ind w:firstLine="540"/>
        <w:jc w:val="both"/>
        <w:rPr>
          <w:sz w:val="18"/>
          <w:szCs w:val="18"/>
        </w:rPr>
      </w:pPr>
      <w:r w:rsidRPr="00604E0E">
        <w:rPr>
          <w:sz w:val="18"/>
          <w:szCs w:val="18"/>
        </w:rPr>
        <w:t>7.2.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договору.</w:t>
      </w:r>
    </w:p>
    <w:p w:rsidR="00661174" w:rsidRPr="00604E0E" w:rsidRDefault="00661174" w:rsidP="00661174">
      <w:pPr>
        <w:autoSpaceDE w:val="0"/>
        <w:autoSpaceDN w:val="0"/>
        <w:adjustRightInd w:val="0"/>
        <w:ind w:firstLine="540"/>
        <w:jc w:val="center"/>
        <w:rPr>
          <w:b/>
          <w:sz w:val="18"/>
          <w:szCs w:val="18"/>
        </w:rPr>
      </w:pPr>
      <w:r w:rsidRPr="00604E0E">
        <w:rPr>
          <w:b/>
          <w:sz w:val="18"/>
          <w:szCs w:val="18"/>
        </w:rPr>
        <w:t>8. Иные условия</w:t>
      </w:r>
    </w:p>
    <w:p w:rsidR="00661174" w:rsidRPr="00604E0E" w:rsidRDefault="00661174" w:rsidP="00661174">
      <w:pPr>
        <w:widowControl w:val="0"/>
        <w:autoSpaceDE w:val="0"/>
        <w:autoSpaceDN w:val="0"/>
        <w:adjustRightInd w:val="0"/>
        <w:ind w:firstLine="540"/>
        <w:jc w:val="both"/>
        <w:rPr>
          <w:sz w:val="18"/>
          <w:szCs w:val="18"/>
        </w:rPr>
      </w:pPr>
      <w:r w:rsidRPr="00604E0E">
        <w:rPr>
          <w:sz w:val="18"/>
          <w:szCs w:val="18"/>
        </w:rPr>
        <w:t>8.1. Все споры и разногласия по Договору разрешаются путем переговоров в установленном действующим законодательством порядке.</w:t>
      </w:r>
    </w:p>
    <w:p w:rsidR="00661174" w:rsidRPr="00604E0E" w:rsidRDefault="00661174" w:rsidP="00661174">
      <w:pPr>
        <w:autoSpaceDE w:val="0"/>
        <w:autoSpaceDN w:val="0"/>
        <w:adjustRightInd w:val="0"/>
        <w:ind w:firstLine="540"/>
        <w:jc w:val="both"/>
        <w:rPr>
          <w:sz w:val="18"/>
          <w:szCs w:val="18"/>
        </w:rPr>
      </w:pPr>
      <w:r w:rsidRPr="00604E0E">
        <w:rPr>
          <w:sz w:val="18"/>
          <w:szCs w:val="18"/>
        </w:rPr>
        <w:t>8.2. Настоящий Договор составлен в двух экземплярах, один из которых находится у Исполнителя, второй -  у Потребителя. Каждый экземпляр имеет одинаковую юридическую силу.</w:t>
      </w:r>
    </w:p>
    <w:p w:rsidR="00661174" w:rsidRPr="00604E0E" w:rsidRDefault="00661174" w:rsidP="00661174">
      <w:pPr>
        <w:autoSpaceDE w:val="0"/>
        <w:autoSpaceDN w:val="0"/>
        <w:adjustRightInd w:val="0"/>
        <w:ind w:firstLine="540"/>
        <w:jc w:val="both"/>
        <w:rPr>
          <w:sz w:val="18"/>
          <w:szCs w:val="18"/>
        </w:rPr>
      </w:pPr>
      <w:r w:rsidRPr="00604E0E">
        <w:rPr>
          <w:sz w:val="18"/>
          <w:szCs w:val="18"/>
        </w:rPr>
        <w:t>8.3.</w:t>
      </w:r>
      <w:proofErr w:type="gramStart"/>
      <w:r w:rsidRPr="00604E0E">
        <w:rPr>
          <w:sz w:val="18"/>
          <w:szCs w:val="18"/>
        </w:rPr>
        <w:t>Контроль за</w:t>
      </w:r>
      <w:proofErr w:type="gramEnd"/>
      <w:r w:rsidRPr="00604E0E">
        <w:rPr>
          <w:sz w:val="18"/>
          <w:szCs w:val="18"/>
        </w:rPr>
        <w:t xml:space="preserve"> предоставлением гражданам платных медицинских услуг осуществляет Федеральная служба по надзору в сфере защиты прав потребителей и благополучия человека в рамках установленных полномочий.</w:t>
      </w:r>
    </w:p>
    <w:p w:rsidR="00661174" w:rsidRPr="00604E0E" w:rsidRDefault="00661174" w:rsidP="00661174">
      <w:pPr>
        <w:widowControl w:val="0"/>
        <w:autoSpaceDE w:val="0"/>
        <w:autoSpaceDN w:val="0"/>
        <w:adjustRightInd w:val="0"/>
        <w:jc w:val="center"/>
        <w:rPr>
          <w:b/>
          <w:sz w:val="18"/>
          <w:szCs w:val="18"/>
        </w:rPr>
      </w:pPr>
      <w:r w:rsidRPr="00604E0E">
        <w:rPr>
          <w:b/>
          <w:sz w:val="18"/>
          <w:szCs w:val="18"/>
        </w:rPr>
        <w:t>9. Адреса, реквизиты и подписи сторон</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8"/>
        <w:gridCol w:w="5319"/>
      </w:tblGrid>
      <w:tr w:rsidR="00661174" w:rsidRPr="00604E0E" w:rsidTr="000563E7">
        <w:trPr>
          <w:trHeight w:val="2407"/>
        </w:trPr>
        <w:tc>
          <w:tcPr>
            <w:tcW w:w="5318" w:type="dxa"/>
            <w:shd w:val="clear" w:color="auto" w:fill="auto"/>
          </w:tcPr>
          <w:p w:rsidR="00661174" w:rsidRPr="0037530D" w:rsidRDefault="00661174" w:rsidP="009C25DD">
            <w:pPr>
              <w:rPr>
                <w:b/>
                <w:sz w:val="18"/>
                <w:szCs w:val="18"/>
              </w:rPr>
            </w:pPr>
            <w:r w:rsidRPr="0037530D">
              <w:rPr>
                <w:b/>
                <w:sz w:val="18"/>
                <w:szCs w:val="18"/>
              </w:rPr>
              <w:t>Исполнитель</w:t>
            </w:r>
          </w:p>
          <w:p w:rsidR="00661174" w:rsidRPr="00604E0E" w:rsidRDefault="00661174" w:rsidP="009C25DD">
            <w:pPr>
              <w:rPr>
                <w:sz w:val="18"/>
                <w:szCs w:val="18"/>
              </w:rPr>
            </w:pPr>
            <w:r w:rsidRPr="00604E0E">
              <w:rPr>
                <w:sz w:val="18"/>
                <w:szCs w:val="18"/>
              </w:rPr>
              <w:t xml:space="preserve">Общество с ограниченной ответственностью «Стоматология» </w:t>
            </w:r>
          </w:p>
          <w:p w:rsidR="00661174" w:rsidRPr="00604E0E" w:rsidRDefault="00661174" w:rsidP="009C25DD">
            <w:pPr>
              <w:rPr>
                <w:sz w:val="18"/>
                <w:szCs w:val="18"/>
              </w:rPr>
            </w:pPr>
            <w:r w:rsidRPr="00604E0E">
              <w:rPr>
                <w:sz w:val="18"/>
                <w:szCs w:val="18"/>
              </w:rPr>
              <w:t>ИНН 7202080516, КПП 720201001</w:t>
            </w:r>
          </w:p>
          <w:p w:rsidR="00661174" w:rsidRPr="00604E0E" w:rsidRDefault="00661174" w:rsidP="009C25DD">
            <w:pPr>
              <w:rPr>
                <w:sz w:val="18"/>
                <w:szCs w:val="18"/>
              </w:rPr>
            </w:pPr>
            <w:r w:rsidRPr="00604E0E">
              <w:rPr>
                <w:sz w:val="18"/>
                <w:szCs w:val="18"/>
              </w:rPr>
              <w:t>Почтовый адрес: 625048, Россия,</w:t>
            </w:r>
          </w:p>
          <w:p w:rsidR="00661174" w:rsidRPr="00604E0E" w:rsidRDefault="00661174" w:rsidP="000563E7">
            <w:pPr>
              <w:rPr>
                <w:sz w:val="18"/>
                <w:szCs w:val="18"/>
              </w:rPr>
            </w:pPr>
            <w:r w:rsidRPr="00604E0E">
              <w:rPr>
                <w:sz w:val="18"/>
                <w:szCs w:val="18"/>
              </w:rPr>
              <w:t>Тюменская  области, г. Тюмень,</w:t>
            </w:r>
            <w:r w:rsidR="000563E7">
              <w:rPr>
                <w:sz w:val="18"/>
                <w:szCs w:val="18"/>
              </w:rPr>
              <w:t xml:space="preserve"> </w:t>
            </w:r>
            <w:r w:rsidRPr="00604E0E">
              <w:rPr>
                <w:sz w:val="18"/>
                <w:szCs w:val="18"/>
              </w:rPr>
              <w:t xml:space="preserve">ул. Фабричная, 22 </w:t>
            </w:r>
          </w:p>
          <w:p w:rsidR="00661174" w:rsidRPr="00604E0E" w:rsidRDefault="00661174" w:rsidP="009C25DD">
            <w:pPr>
              <w:rPr>
                <w:sz w:val="18"/>
                <w:szCs w:val="18"/>
              </w:rPr>
            </w:pPr>
            <w:proofErr w:type="gramStart"/>
            <w:r w:rsidRPr="00604E0E">
              <w:rPr>
                <w:sz w:val="18"/>
                <w:szCs w:val="18"/>
              </w:rPr>
              <w:t>Р</w:t>
            </w:r>
            <w:proofErr w:type="gramEnd"/>
            <w:r w:rsidRPr="00604E0E">
              <w:rPr>
                <w:sz w:val="18"/>
                <w:szCs w:val="18"/>
              </w:rPr>
              <w:t xml:space="preserve">/с 40702810600030002952, </w:t>
            </w:r>
          </w:p>
          <w:p w:rsidR="00661174" w:rsidRPr="00604E0E" w:rsidRDefault="00661174" w:rsidP="009C25DD">
            <w:pPr>
              <w:rPr>
                <w:sz w:val="18"/>
                <w:szCs w:val="18"/>
              </w:rPr>
            </w:pPr>
            <w:r w:rsidRPr="00604E0E">
              <w:rPr>
                <w:sz w:val="18"/>
                <w:szCs w:val="18"/>
              </w:rPr>
              <w:t>Филиал «Западно-Сибирский»</w:t>
            </w:r>
          </w:p>
          <w:p w:rsidR="00661174" w:rsidRPr="00604E0E" w:rsidRDefault="00661174" w:rsidP="009C25DD">
            <w:pPr>
              <w:rPr>
                <w:sz w:val="18"/>
                <w:szCs w:val="18"/>
              </w:rPr>
            </w:pPr>
            <w:r w:rsidRPr="00604E0E">
              <w:rPr>
                <w:sz w:val="18"/>
                <w:szCs w:val="18"/>
              </w:rPr>
              <w:t>ПАО «Ханты-Мансийский банк Открытие»</w:t>
            </w:r>
          </w:p>
          <w:p w:rsidR="00661174" w:rsidRPr="00604E0E" w:rsidRDefault="00661174" w:rsidP="009C25DD">
            <w:pPr>
              <w:rPr>
                <w:sz w:val="18"/>
                <w:szCs w:val="18"/>
              </w:rPr>
            </w:pPr>
            <w:r w:rsidRPr="00604E0E">
              <w:rPr>
                <w:sz w:val="18"/>
                <w:szCs w:val="18"/>
              </w:rPr>
              <w:t>к/с 30101810771620000782</w:t>
            </w:r>
          </w:p>
          <w:p w:rsidR="00661174" w:rsidRPr="00604E0E" w:rsidRDefault="00661174" w:rsidP="009C25DD">
            <w:pPr>
              <w:rPr>
                <w:sz w:val="18"/>
                <w:szCs w:val="18"/>
              </w:rPr>
            </w:pPr>
            <w:r w:rsidRPr="00604E0E">
              <w:rPr>
                <w:sz w:val="18"/>
                <w:szCs w:val="18"/>
              </w:rPr>
              <w:t>БИК 047162782</w:t>
            </w:r>
          </w:p>
          <w:p w:rsidR="00661174" w:rsidRPr="00604E0E" w:rsidRDefault="00661174" w:rsidP="009C25DD">
            <w:pPr>
              <w:rPr>
                <w:sz w:val="18"/>
                <w:szCs w:val="18"/>
              </w:rPr>
            </w:pPr>
            <w:r w:rsidRPr="00604E0E">
              <w:rPr>
                <w:sz w:val="18"/>
                <w:szCs w:val="18"/>
              </w:rPr>
              <w:t>753665@</w:t>
            </w:r>
            <w:r w:rsidRPr="00604E0E">
              <w:rPr>
                <w:sz w:val="18"/>
                <w:szCs w:val="18"/>
                <w:lang w:val="en-US"/>
              </w:rPr>
              <w:t>mail</w:t>
            </w:r>
            <w:r w:rsidRPr="00604E0E">
              <w:rPr>
                <w:sz w:val="18"/>
                <w:szCs w:val="18"/>
              </w:rPr>
              <w:t>.</w:t>
            </w:r>
            <w:proofErr w:type="spellStart"/>
            <w:r w:rsidRPr="00604E0E">
              <w:rPr>
                <w:sz w:val="18"/>
                <w:szCs w:val="18"/>
                <w:lang w:val="en-US"/>
              </w:rPr>
              <w:t>ru</w:t>
            </w:r>
            <w:proofErr w:type="spellEnd"/>
            <w:r w:rsidRPr="00604E0E">
              <w:rPr>
                <w:sz w:val="18"/>
                <w:szCs w:val="18"/>
              </w:rPr>
              <w:t xml:space="preserve">    </w:t>
            </w:r>
          </w:p>
          <w:p w:rsidR="00661174" w:rsidRPr="00604E0E" w:rsidRDefault="00661174" w:rsidP="009C25DD">
            <w:pPr>
              <w:widowControl w:val="0"/>
              <w:autoSpaceDE w:val="0"/>
              <w:autoSpaceDN w:val="0"/>
              <w:adjustRightInd w:val="0"/>
              <w:rPr>
                <w:sz w:val="18"/>
                <w:szCs w:val="18"/>
              </w:rPr>
            </w:pPr>
            <w:r w:rsidRPr="00604E0E">
              <w:rPr>
                <w:sz w:val="18"/>
                <w:szCs w:val="18"/>
              </w:rPr>
              <w:t>тел. 8(3452) 75-36-65</w:t>
            </w:r>
          </w:p>
        </w:tc>
        <w:tc>
          <w:tcPr>
            <w:tcW w:w="5319" w:type="dxa"/>
            <w:shd w:val="clear" w:color="auto" w:fill="auto"/>
          </w:tcPr>
          <w:p w:rsidR="0037530D" w:rsidRDefault="00661174" w:rsidP="009C25DD">
            <w:pPr>
              <w:autoSpaceDE w:val="0"/>
              <w:autoSpaceDN w:val="0"/>
              <w:adjustRightInd w:val="0"/>
              <w:jc w:val="both"/>
              <w:rPr>
                <w:b/>
                <w:sz w:val="18"/>
                <w:szCs w:val="18"/>
              </w:rPr>
            </w:pPr>
            <w:r w:rsidRPr="00604E0E">
              <w:rPr>
                <w:b/>
                <w:sz w:val="18"/>
                <w:szCs w:val="18"/>
              </w:rPr>
              <w:t xml:space="preserve">Потребитель </w:t>
            </w:r>
            <w:r w:rsidR="00E7388D">
              <w:rPr>
                <w:b/>
                <w:sz w:val="18"/>
                <w:szCs w:val="18"/>
              </w:rPr>
              <w:t>(Заказчик)</w:t>
            </w:r>
          </w:p>
          <w:p w:rsidR="00661174" w:rsidRPr="00604E0E" w:rsidRDefault="0037530D" w:rsidP="009C25DD">
            <w:pPr>
              <w:autoSpaceDE w:val="0"/>
              <w:autoSpaceDN w:val="0"/>
              <w:adjustRightInd w:val="0"/>
              <w:jc w:val="both"/>
              <w:rPr>
                <w:b/>
                <w:sz w:val="18"/>
                <w:szCs w:val="18"/>
              </w:rPr>
            </w:pPr>
            <w:r>
              <w:rPr>
                <w:b/>
                <w:sz w:val="18"/>
                <w:szCs w:val="18"/>
              </w:rPr>
              <w:t>Ф</w:t>
            </w:r>
            <w:r w:rsidR="00661174" w:rsidRPr="00604E0E">
              <w:rPr>
                <w:b/>
                <w:sz w:val="18"/>
                <w:szCs w:val="18"/>
              </w:rPr>
              <w:t>амилия</w:t>
            </w:r>
          </w:p>
          <w:p w:rsidR="00661174" w:rsidRPr="00604E0E" w:rsidRDefault="0037530D" w:rsidP="009C25DD">
            <w:pPr>
              <w:autoSpaceDE w:val="0"/>
              <w:autoSpaceDN w:val="0"/>
              <w:adjustRightInd w:val="0"/>
              <w:jc w:val="both"/>
              <w:rPr>
                <w:b/>
                <w:sz w:val="18"/>
                <w:szCs w:val="18"/>
              </w:rPr>
            </w:pPr>
            <w:r>
              <w:rPr>
                <w:b/>
                <w:sz w:val="18"/>
                <w:szCs w:val="18"/>
              </w:rPr>
              <w:t>И</w:t>
            </w:r>
            <w:r w:rsidR="00661174" w:rsidRPr="00604E0E">
              <w:rPr>
                <w:b/>
                <w:sz w:val="18"/>
                <w:szCs w:val="18"/>
              </w:rPr>
              <w:t xml:space="preserve">мя </w:t>
            </w:r>
          </w:p>
          <w:p w:rsidR="00661174" w:rsidRPr="00604E0E" w:rsidRDefault="0037530D" w:rsidP="009C25DD">
            <w:pPr>
              <w:autoSpaceDE w:val="0"/>
              <w:autoSpaceDN w:val="0"/>
              <w:adjustRightInd w:val="0"/>
              <w:jc w:val="both"/>
              <w:rPr>
                <w:b/>
                <w:sz w:val="18"/>
                <w:szCs w:val="18"/>
              </w:rPr>
            </w:pPr>
            <w:r>
              <w:rPr>
                <w:b/>
                <w:sz w:val="18"/>
                <w:szCs w:val="18"/>
              </w:rPr>
              <w:t>О</w:t>
            </w:r>
            <w:r w:rsidR="00661174" w:rsidRPr="00604E0E">
              <w:rPr>
                <w:b/>
                <w:sz w:val="18"/>
                <w:szCs w:val="18"/>
              </w:rPr>
              <w:t xml:space="preserve">тчество </w:t>
            </w:r>
          </w:p>
          <w:p w:rsidR="0037530D" w:rsidRDefault="0037530D" w:rsidP="0037530D">
            <w:pPr>
              <w:autoSpaceDE w:val="0"/>
              <w:autoSpaceDN w:val="0"/>
              <w:adjustRightInd w:val="0"/>
              <w:jc w:val="both"/>
              <w:rPr>
                <w:b/>
                <w:sz w:val="18"/>
                <w:szCs w:val="18"/>
              </w:rPr>
            </w:pPr>
            <w:r>
              <w:rPr>
                <w:b/>
                <w:sz w:val="18"/>
                <w:szCs w:val="18"/>
              </w:rPr>
              <w:t>А</w:t>
            </w:r>
            <w:r w:rsidR="00661174" w:rsidRPr="00604E0E">
              <w:rPr>
                <w:b/>
                <w:sz w:val="18"/>
                <w:szCs w:val="18"/>
              </w:rPr>
              <w:t xml:space="preserve">дрес места </w:t>
            </w:r>
            <w:r>
              <w:rPr>
                <w:b/>
                <w:sz w:val="18"/>
                <w:szCs w:val="18"/>
              </w:rPr>
              <w:t>регистрации</w:t>
            </w:r>
          </w:p>
          <w:p w:rsidR="00661174" w:rsidRPr="00604E0E" w:rsidRDefault="0037530D" w:rsidP="0037530D">
            <w:pPr>
              <w:autoSpaceDE w:val="0"/>
              <w:autoSpaceDN w:val="0"/>
              <w:adjustRightInd w:val="0"/>
              <w:jc w:val="both"/>
              <w:rPr>
                <w:b/>
                <w:sz w:val="18"/>
                <w:szCs w:val="18"/>
              </w:rPr>
            </w:pPr>
            <w:r>
              <w:rPr>
                <w:b/>
                <w:sz w:val="18"/>
                <w:szCs w:val="18"/>
              </w:rPr>
              <w:t xml:space="preserve">Адрес места жительства </w:t>
            </w:r>
            <w:r w:rsidR="00661174" w:rsidRPr="00604E0E">
              <w:rPr>
                <w:b/>
                <w:sz w:val="18"/>
                <w:szCs w:val="18"/>
              </w:rPr>
              <w:t xml:space="preserve"> </w:t>
            </w:r>
          </w:p>
          <w:p w:rsidR="00661174" w:rsidRPr="00604E0E" w:rsidRDefault="0037530D" w:rsidP="009C25DD">
            <w:pPr>
              <w:autoSpaceDE w:val="0"/>
              <w:autoSpaceDN w:val="0"/>
              <w:adjustRightInd w:val="0"/>
              <w:jc w:val="both"/>
              <w:rPr>
                <w:b/>
                <w:sz w:val="18"/>
                <w:szCs w:val="18"/>
              </w:rPr>
            </w:pPr>
            <w:r>
              <w:rPr>
                <w:b/>
                <w:sz w:val="18"/>
                <w:szCs w:val="18"/>
              </w:rPr>
              <w:t>Т</w:t>
            </w:r>
            <w:r w:rsidR="00661174" w:rsidRPr="00604E0E">
              <w:rPr>
                <w:b/>
                <w:sz w:val="18"/>
                <w:szCs w:val="18"/>
              </w:rPr>
              <w:t xml:space="preserve">елефон </w:t>
            </w:r>
          </w:p>
          <w:p w:rsidR="00661174" w:rsidRPr="00604E0E" w:rsidRDefault="00661174" w:rsidP="009C25DD">
            <w:pPr>
              <w:widowControl w:val="0"/>
              <w:autoSpaceDE w:val="0"/>
              <w:autoSpaceDN w:val="0"/>
              <w:adjustRightInd w:val="0"/>
              <w:jc w:val="center"/>
              <w:rPr>
                <w:b/>
                <w:sz w:val="18"/>
                <w:szCs w:val="18"/>
              </w:rPr>
            </w:pPr>
          </w:p>
          <w:p w:rsidR="00661174" w:rsidRPr="00604E0E" w:rsidRDefault="00661174" w:rsidP="009C25DD">
            <w:pPr>
              <w:widowControl w:val="0"/>
              <w:autoSpaceDE w:val="0"/>
              <w:autoSpaceDN w:val="0"/>
              <w:adjustRightInd w:val="0"/>
              <w:jc w:val="center"/>
              <w:rPr>
                <w:b/>
                <w:sz w:val="18"/>
                <w:szCs w:val="18"/>
              </w:rPr>
            </w:pPr>
          </w:p>
          <w:p w:rsidR="0037530D" w:rsidRPr="00604E0E" w:rsidRDefault="00661174" w:rsidP="0037530D">
            <w:pPr>
              <w:widowControl w:val="0"/>
              <w:autoSpaceDE w:val="0"/>
              <w:autoSpaceDN w:val="0"/>
              <w:adjustRightInd w:val="0"/>
              <w:rPr>
                <w:sz w:val="18"/>
                <w:szCs w:val="18"/>
              </w:rPr>
            </w:pPr>
            <w:r w:rsidRPr="00604E0E">
              <w:rPr>
                <w:b/>
                <w:color w:val="FFFFFF"/>
                <w:sz w:val="18"/>
                <w:szCs w:val="18"/>
              </w:rPr>
              <w:t>паспорт</w:t>
            </w:r>
            <w:r w:rsidRPr="00604E0E">
              <w:rPr>
                <w:b/>
                <w:sz w:val="18"/>
                <w:szCs w:val="18"/>
              </w:rPr>
              <w:t xml:space="preserve"> </w:t>
            </w:r>
          </w:p>
          <w:p w:rsidR="00661174" w:rsidRPr="00604E0E" w:rsidRDefault="00661174" w:rsidP="009C25DD">
            <w:pPr>
              <w:widowControl w:val="0"/>
              <w:autoSpaceDE w:val="0"/>
              <w:autoSpaceDN w:val="0"/>
              <w:adjustRightInd w:val="0"/>
              <w:rPr>
                <w:sz w:val="18"/>
                <w:szCs w:val="18"/>
              </w:rPr>
            </w:pPr>
          </w:p>
        </w:tc>
      </w:tr>
      <w:tr w:rsidR="00661174" w:rsidRPr="00604E0E" w:rsidTr="009C25DD">
        <w:trPr>
          <w:trHeight w:val="54"/>
        </w:trPr>
        <w:tc>
          <w:tcPr>
            <w:tcW w:w="5318" w:type="dxa"/>
            <w:shd w:val="clear" w:color="auto" w:fill="auto"/>
          </w:tcPr>
          <w:p w:rsidR="00661174" w:rsidRPr="00604E0E" w:rsidRDefault="00661174" w:rsidP="009C25DD">
            <w:pPr>
              <w:widowControl w:val="0"/>
              <w:autoSpaceDE w:val="0"/>
              <w:autoSpaceDN w:val="0"/>
              <w:adjustRightInd w:val="0"/>
              <w:rPr>
                <w:sz w:val="18"/>
                <w:szCs w:val="18"/>
              </w:rPr>
            </w:pPr>
          </w:p>
          <w:p w:rsidR="00661174" w:rsidRPr="00604E0E" w:rsidRDefault="0037530D" w:rsidP="0037530D">
            <w:pPr>
              <w:widowControl w:val="0"/>
              <w:autoSpaceDE w:val="0"/>
              <w:autoSpaceDN w:val="0"/>
              <w:adjustRightInd w:val="0"/>
              <w:rPr>
                <w:sz w:val="18"/>
                <w:szCs w:val="18"/>
              </w:rPr>
            </w:pPr>
            <w:r>
              <w:rPr>
                <w:sz w:val="18"/>
                <w:szCs w:val="18"/>
              </w:rPr>
              <w:t>___________________</w:t>
            </w:r>
            <w:r w:rsidR="000563E7">
              <w:rPr>
                <w:sz w:val="18"/>
                <w:szCs w:val="18"/>
              </w:rPr>
              <w:t>__________</w:t>
            </w:r>
            <w:r>
              <w:rPr>
                <w:sz w:val="18"/>
                <w:szCs w:val="18"/>
              </w:rPr>
              <w:t xml:space="preserve">  </w:t>
            </w:r>
          </w:p>
        </w:tc>
        <w:tc>
          <w:tcPr>
            <w:tcW w:w="5319" w:type="dxa"/>
            <w:shd w:val="clear" w:color="auto" w:fill="auto"/>
          </w:tcPr>
          <w:p w:rsidR="00661174" w:rsidRPr="00604E0E" w:rsidRDefault="00661174" w:rsidP="009C25DD">
            <w:pPr>
              <w:widowControl w:val="0"/>
              <w:autoSpaceDE w:val="0"/>
              <w:autoSpaceDN w:val="0"/>
              <w:adjustRightInd w:val="0"/>
              <w:rPr>
                <w:sz w:val="18"/>
                <w:szCs w:val="18"/>
              </w:rPr>
            </w:pPr>
          </w:p>
          <w:p w:rsidR="00661174" w:rsidRPr="00604E0E" w:rsidRDefault="00661174" w:rsidP="009C25DD">
            <w:pPr>
              <w:widowControl w:val="0"/>
              <w:autoSpaceDE w:val="0"/>
              <w:autoSpaceDN w:val="0"/>
              <w:adjustRightInd w:val="0"/>
              <w:rPr>
                <w:sz w:val="18"/>
                <w:szCs w:val="18"/>
              </w:rPr>
            </w:pPr>
            <w:r w:rsidRPr="00604E0E">
              <w:rPr>
                <w:sz w:val="18"/>
                <w:szCs w:val="18"/>
              </w:rPr>
              <w:t>__________</w:t>
            </w:r>
            <w:r w:rsidR="0037530D">
              <w:rPr>
                <w:sz w:val="18"/>
                <w:szCs w:val="18"/>
              </w:rPr>
              <w:t>__________ ___________________</w:t>
            </w:r>
          </w:p>
        </w:tc>
      </w:tr>
    </w:tbl>
    <w:p w:rsidR="00FD5900" w:rsidRDefault="00FD5900" w:rsidP="000563E7"/>
    <w:sectPr w:rsidR="00FD5900" w:rsidSect="006611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CC"/>
    <w:rsid w:val="000563E7"/>
    <w:rsid w:val="0037530D"/>
    <w:rsid w:val="00641378"/>
    <w:rsid w:val="00661174"/>
    <w:rsid w:val="00684DCC"/>
    <w:rsid w:val="00761CE4"/>
    <w:rsid w:val="0082061C"/>
    <w:rsid w:val="00BE4750"/>
    <w:rsid w:val="00DE707D"/>
    <w:rsid w:val="00E7388D"/>
    <w:rsid w:val="00FD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61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61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FBF866AD8C1DDFF5285A7A2D9831ACC630DE628EDE5EC2A61363F84A0qEp4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3B8017ABF99E2B8448FE5C97ED0077D4E17879D603442AF35DF71564125x8E" TargetMode="External"/><Relationship Id="rId5" Type="http://schemas.openxmlformats.org/officeDocument/2006/relationships/hyperlink" Target="consultantplus://offline/ref=D3B8017ABF99E2B8448FE5C97ED0077D4E17869D6A3A42AF35DF71564125x8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2015-04-28T09:51:00Z</dcterms:created>
  <dcterms:modified xsi:type="dcterms:W3CDTF">2015-09-03T08:54:00Z</dcterms:modified>
</cp:coreProperties>
</file>